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9DF" w:rsidRDefault="00F24533">
      <w:pPr>
        <w:spacing w:line="240" w:lineRule="auto"/>
        <w:jc w:val="center"/>
        <w:rPr>
          <w:b/>
          <w:szCs w:val="32"/>
        </w:rPr>
      </w:pPr>
      <w:r>
        <w:rPr>
          <w:b/>
          <w:szCs w:val="32"/>
          <w:lang w:val="ru"/>
        </w:rPr>
        <w:t>Федеральное государственное образовательное бюджетное учреждение высшего образования</w:t>
      </w:r>
    </w:p>
    <w:p w:rsidR="004D19DF" w:rsidRDefault="00F24533">
      <w:pPr>
        <w:spacing w:line="240" w:lineRule="auto"/>
        <w:jc w:val="center"/>
        <w:rPr>
          <w:b/>
          <w:caps/>
          <w:sz w:val="28"/>
          <w:szCs w:val="28"/>
        </w:rPr>
      </w:pPr>
      <w:r>
        <w:rPr>
          <w:b/>
          <w:caps/>
          <w:sz w:val="28"/>
          <w:szCs w:val="28"/>
          <w:lang w:val="ru"/>
        </w:rPr>
        <w:t xml:space="preserve">«ФИНАНСОВЫЙ УНИВЕРСИТЕТ </w:t>
      </w:r>
    </w:p>
    <w:p w:rsidR="004D19DF" w:rsidRDefault="00F24533">
      <w:pPr>
        <w:spacing w:line="240" w:lineRule="auto"/>
        <w:jc w:val="center"/>
        <w:rPr>
          <w:b/>
          <w:caps/>
          <w:sz w:val="28"/>
          <w:szCs w:val="28"/>
        </w:rPr>
      </w:pPr>
      <w:r>
        <w:rPr>
          <w:b/>
          <w:caps/>
          <w:sz w:val="28"/>
          <w:szCs w:val="28"/>
          <w:lang w:val="ru"/>
        </w:rPr>
        <w:t>при Правительстве Российской Федерации»</w:t>
      </w:r>
    </w:p>
    <w:p w:rsidR="004D19DF" w:rsidRDefault="00F24533">
      <w:pPr>
        <w:spacing w:line="240" w:lineRule="auto"/>
        <w:jc w:val="center"/>
        <w:rPr>
          <w:b/>
          <w:sz w:val="28"/>
          <w:szCs w:val="28"/>
        </w:rPr>
      </w:pPr>
      <w:r>
        <w:rPr>
          <w:b/>
          <w:sz w:val="28"/>
          <w:szCs w:val="28"/>
          <w:lang w:val="ru"/>
        </w:rPr>
        <w:t>(Финансовый университет)</w:t>
      </w:r>
    </w:p>
    <w:p w:rsidR="004D19DF" w:rsidRDefault="004D19DF">
      <w:pPr>
        <w:spacing w:line="240" w:lineRule="auto"/>
        <w:ind w:firstLine="0"/>
        <w:rPr>
          <w:sz w:val="24"/>
          <w:szCs w:val="24"/>
        </w:rPr>
      </w:pPr>
    </w:p>
    <w:p w:rsidR="004D19DF" w:rsidRDefault="00F24533">
      <w:pPr>
        <w:spacing w:line="240" w:lineRule="auto"/>
        <w:ind w:firstLine="0"/>
        <w:jc w:val="center"/>
        <w:rPr>
          <w:sz w:val="28"/>
          <w:szCs w:val="28"/>
        </w:rPr>
      </w:pPr>
      <w:r>
        <w:rPr>
          <w:b/>
          <w:sz w:val="28"/>
          <w:szCs w:val="28"/>
          <w:lang w:val="ru"/>
        </w:rPr>
        <w:t>Департамент анализа данных и машинного обучения</w:t>
      </w:r>
    </w:p>
    <w:p w:rsidR="004D19DF" w:rsidRDefault="00F24533">
      <w:pPr>
        <w:spacing w:line="240" w:lineRule="auto"/>
        <w:ind w:firstLine="0"/>
        <w:jc w:val="center"/>
        <w:rPr>
          <w:b/>
          <w:bCs/>
          <w:sz w:val="28"/>
          <w:szCs w:val="28"/>
        </w:rPr>
      </w:pPr>
      <w:r>
        <w:rPr>
          <w:b/>
          <w:sz w:val="28"/>
          <w:szCs w:val="28"/>
          <w:lang w:val="ru"/>
        </w:rPr>
        <w:t>Факультета информационных технологий и анализа больших данных</w:t>
      </w:r>
    </w:p>
    <w:tbl>
      <w:tblPr>
        <w:tblW w:w="7323" w:type="pct"/>
        <w:tblLook w:val="04A0" w:firstRow="1" w:lastRow="0" w:firstColumn="1" w:lastColumn="0" w:noHBand="0" w:noVBand="1"/>
      </w:tblPr>
      <w:tblGrid>
        <w:gridCol w:w="5813"/>
        <w:gridCol w:w="4111"/>
        <w:gridCol w:w="2337"/>
        <w:gridCol w:w="1855"/>
      </w:tblGrid>
      <w:tr w:rsidR="004D19DF" w:rsidTr="003C00A6">
        <w:trPr>
          <w:trHeight w:val="2015"/>
        </w:trPr>
        <w:tc>
          <w:tcPr>
            <w:tcW w:w="5812" w:type="dxa"/>
          </w:tcPr>
          <w:p w:rsidR="004D19DF" w:rsidRDefault="004D19DF">
            <w:pPr>
              <w:pStyle w:val="aff0"/>
              <w:spacing w:line="276" w:lineRule="auto"/>
              <w:rPr>
                <w:rFonts w:ascii="Times New Roman" w:hAnsi="Times New Roman" w:cs="Times New Roman"/>
                <w:sz w:val="28"/>
                <w:szCs w:val="28"/>
              </w:rPr>
            </w:pPr>
          </w:p>
          <w:p w:rsidR="004D19DF" w:rsidRDefault="004D19DF">
            <w:pPr>
              <w:pStyle w:val="aff0"/>
              <w:spacing w:line="276" w:lineRule="auto"/>
              <w:rPr>
                <w:rFonts w:ascii="Times New Roman" w:hAnsi="Times New Roman" w:cs="Times New Roman"/>
                <w:sz w:val="28"/>
                <w:szCs w:val="28"/>
              </w:rPr>
            </w:pPr>
          </w:p>
          <w:p w:rsidR="004D19DF" w:rsidRDefault="004D19DF">
            <w:pPr>
              <w:pStyle w:val="aff0"/>
              <w:spacing w:line="276" w:lineRule="auto"/>
              <w:rPr>
                <w:rFonts w:ascii="Times New Roman" w:eastAsia="Calibri" w:hAnsi="Times New Roman" w:cs="Times New Roman"/>
                <w:sz w:val="28"/>
                <w:szCs w:val="28"/>
              </w:rPr>
            </w:pPr>
          </w:p>
        </w:tc>
        <w:tc>
          <w:tcPr>
            <w:tcW w:w="4111" w:type="dxa"/>
          </w:tcPr>
          <w:p w:rsidR="004D19DF" w:rsidRDefault="004D19DF">
            <w:pPr>
              <w:pStyle w:val="aff0"/>
              <w:spacing w:line="276" w:lineRule="auto"/>
              <w:rPr>
                <w:rFonts w:ascii="Times New Roman" w:hAnsi="Times New Roman" w:cs="Times New Roman"/>
                <w:sz w:val="28"/>
                <w:szCs w:val="28"/>
              </w:rPr>
            </w:pPr>
          </w:p>
          <w:p w:rsidR="004D19DF" w:rsidRDefault="00F24533">
            <w:pPr>
              <w:pStyle w:val="aff0"/>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rsidR="004D19DF" w:rsidRDefault="00F24533">
            <w:pPr>
              <w:pStyle w:val="aff0"/>
              <w:spacing w:line="360" w:lineRule="auto"/>
              <w:rPr>
                <w:rFonts w:ascii="Times New Roman" w:hAnsi="Times New Roman" w:cs="Times New Roman"/>
                <w:sz w:val="28"/>
                <w:szCs w:val="28"/>
              </w:rPr>
            </w:pPr>
            <w:r>
              <w:rPr>
                <w:rFonts w:ascii="Times New Roman" w:hAnsi="Times New Roman" w:cs="Times New Roman"/>
                <w:sz w:val="28"/>
                <w:szCs w:val="28"/>
                <w:lang w:val="ru"/>
              </w:rPr>
              <w:t xml:space="preserve">       УТВЕРЖДАЮ</w:t>
            </w:r>
          </w:p>
          <w:p w:rsidR="004D19DF" w:rsidRDefault="00F24533">
            <w:pPr>
              <w:pStyle w:val="aff0"/>
              <w:spacing w:line="360" w:lineRule="auto"/>
              <w:rPr>
                <w:rFonts w:ascii="Times New Roman" w:hAnsi="Times New Roman" w:cs="Times New Roman"/>
                <w:sz w:val="28"/>
                <w:szCs w:val="28"/>
              </w:rPr>
            </w:pPr>
            <w:r>
              <w:rPr>
                <w:rFonts w:ascii="Times New Roman" w:hAnsi="Times New Roman" w:cs="Times New Roman"/>
                <w:sz w:val="28"/>
                <w:szCs w:val="28"/>
                <w:lang w:val="ru"/>
              </w:rPr>
              <w:t xml:space="preserve">       Проректор по учебной </w:t>
            </w:r>
          </w:p>
          <w:p w:rsidR="004D19DF" w:rsidRDefault="00F24533">
            <w:pPr>
              <w:pStyle w:val="aff0"/>
              <w:spacing w:line="360" w:lineRule="auto"/>
              <w:rPr>
                <w:rFonts w:ascii="Times New Roman" w:hAnsi="Times New Roman" w:cs="Times New Roman"/>
                <w:sz w:val="28"/>
                <w:szCs w:val="28"/>
              </w:rPr>
            </w:pPr>
            <w:r>
              <w:rPr>
                <w:rFonts w:ascii="Times New Roman" w:hAnsi="Times New Roman" w:cs="Times New Roman"/>
                <w:sz w:val="28"/>
                <w:szCs w:val="28"/>
                <w:lang w:val="ru"/>
              </w:rPr>
              <w:t xml:space="preserve">       и методической работе</w:t>
            </w:r>
          </w:p>
          <w:p w:rsidR="004D19DF" w:rsidRDefault="00F24533">
            <w:pPr>
              <w:pStyle w:val="aff0"/>
              <w:spacing w:line="360" w:lineRule="auto"/>
              <w:rPr>
                <w:rFonts w:ascii="Times New Roman" w:hAnsi="Times New Roman" w:cs="Times New Roman"/>
                <w:sz w:val="28"/>
                <w:szCs w:val="28"/>
                <w:lang w:val="ru"/>
              </w:rPr>
            </w:pPr>
            <w:r>
              <w:rPr>
                <w:rFonts w:ascii="Times New Roman" w:hAnsi="Times New Roman" w:cs="Times New Roman"/>
                <w:sz w:val="28"/>
                <w:szCs w:val="28"/>
                <w:lang w:val="ru"/>
              </w:rPr>
              <w:t xml:space="preserve">        __________E.А. Каменева</w:t>
            </w:r>
          </w:p>
          <w:p w:rsidR="004D19DF" w:rsidRDefault="00F24533">
            <w:pPr>
              <w:pStyle w:val="aff0"/>
              <w:spacing w:line="360" w:lineRule="auto"/>
              <w:rPr>
                <w:rFonts w:ascii="Times New Roman" w:hAnsi="Times New Roman" w:cs="Times New Roman"/>
                <w:sz w:val="28"/>
                <w:szCs w:val="28"/>
              </w:rPr>
            </w:pPr>
            <w:r>
              <w:rPr>
                <w:rFonts w:ascii="Times New Roman" w:hAnsi="Times New Roman" w:cs="Times New Roman"/>
                <w:sz w:val="28"/>
                <w:szCs w:val="28"/>
                <w:lang w:val="ru"/>
              </w:rPr>
              <w:t xml:space="preserve">       </w:t>
            </w:r>
            <w:r w:rsidR="004B7D77">
              <w:rPr>
                <w:rFonts w:ascii="Times New Roman" w:hAnsi="Times New Roman" w:cs="Times New Roman"/>
                <w:sz w:val="28"/>
                <w:szCs w:val="28"/>
                <w:lang w:val="ru"/>
              </w:rPr>
              <w:t>28.12.</w:t>
            </w:r>
            <w:r>
              <w:rPr>
                <w:rFonts w:ascii="Times New Roman" w:hAnsi="Times New Roman" w:cs="Times New Roman"/>
                <w:sz w:val="28"/>
                <w:szCs w:val="28"/>
                <w:lang w:val="ru"/>
              </w:rPr>
              <w:t>2023 г.</w:t>
            </w:r>
          </w:p>
          <w:p w:rsidR="004D19DF" w:rsidRDefault="004D19DF">
            <w:pPr>
              <w:pStyle w:val="aff0"/>
              <w:spacing w:line="276" w:lineRule="auto"/>
              <w:rPr>
                <w:rFonts w:ascii="Times New Roman" w:eastAsia="Calibri" w:hAnsi="Times New Roman" w:cs="Times New Roman"/>
                <w:sz w:val="28"/>
                <w:szCs w:val="28"/>
              </w:rPr>
            </w:pPr>
          </w:p>
        </w:tc>
        <w:tc>
          <w:tcPr>
            <w:tcW w:w="2337" w:type="dxa"/>
            <w:shd w:val="clear" w:color="auto" w:fill="auto"/>
          </w:tcPr>
          <w:p w:rsidR="004D19DF" w:rsidRDefault="004D19DF">
            <w:pPr>
              <w:spacing w:line="240" w:lineRule="auto"/>
              <w:jc w:val="center"/>
              <w:rPr>
                <w:rFonts w:eastAsia="Calibri"/>
                <w:sz w:val="24"/>
                <w:szCs w:val="24"/>
              </w:rPr>
            </w:pPr>
          </w:p>
          <w:p w:rsidR="004D19DF" w:rsidRDefault="004D19DF">
            <w:pPr>
              <w:spacing w:line="240" w:lineRule="auto"/>
              <w:jc w:val="center"/>
              <w:rPr>
                <w:rFonts w:eastAsia="Calibri"/>
                <w:sz w:val="24"/>
                <w:szCs w:val="24"/>
              </w:rPr>
            </w:pPr>
          </w:p>
          <w:p w:rsidR="004D19DF" w:rsidRDefault="004D19DF">
            <w:pPr>
              <w:spacing w:line="240" w:lineRule="auto"/>
              <w:jc w:val="center"/>
              <w:rPr>
                <w:rFonts w:eastAsia="Calibri"/>
                <w:sz w:val="24"/>
                <w:szCs w:val="24"/>
              </w:rPr>
            </w:pPr>
          </w:p>
          <w:p w:rsidR="004D19DF" w:rsidRDefault="00F24533">
            <w:pPr>
              <w:spacing w:line="240" w:lineRule="auto"/>
              <w:rPr>
                <w:rFonts w:eastAsia="Calibri"/>
                <w:sz w:val="24"/>
                <w:szCs w:val="24"/>
              </w:rPr>
            </w:pPr>
            <w:r>
              <w:rPr>
                <w:sz w:val="24"/>
                <w:szCs w:val="24"/>
              </w:rPr>
              <w:t xml:space="preserve"> </w:t>
            </w:r>
          </w:p>
        </w:tc>
        <w:tc>
          <w:tcPr>
            <w:tcW w:w="1855" w:type="dxa"/>
            <w:shd w:val="clear" w:color="auto" w:fill="auto"/>
          </w:tcPr>
          <w:p w:rsidR="004D19DF" w:rsidRDefault="004D19DF">
            <w:pPr>
              <w:spacing w:line="240" w:lineRule="auto"/>
              <w:rPr>
                <w:rFonts w:eastAsia="Calibri"/>
                <w:sz w:val="24"/>
                <w:szCs w:val="24"/>
              </w:rPr>
            </w:pPr>
            <w:bookmarkStart w:id="0" w:name="_Hlk120607915"/>
            <w:bookmarkEnd w:id="0"/>
          </w:p>
        </w:tc>
      </w:tr>
    </w:tbl>
    <w:p w:rsidR="004D19DF" w:rsidRDefault="004D19DF">
      <w:pPr>
        <w:pStyle w:val="af3"/>
        <w:tabs>
          <w:tab w:val="clear" w:pos="4677"/>
          <w:tab w:val="clear" w:pos="9355"/>
        </w:tabs>
        <w:ind w:firstLine="0"/>
        <w:jc w:val="center"/>
        <w:rPr>
          <w:b/>
          <w:bCs/>
          <w:sz w:val="28"/>
          <w:szCs w:val="32"/>
        </w:rPr>
      </w:pPr>
    </w:p>
    <w:p w:rsidR="004D19DF" w:rsidRDefault="00F24533">
      <w:pPr>
        <w:pStyle w:val="af3"/>
        <w:tabs>
          <w:tab w:val="clear" w:pos="4677"/>
          <w:tab w:val="clear" w:pos="9355"/>
        </w:tabs>
        <w:ind w:firstLine="0"/>
        <w:jc w:val="center"/>
        <w:rPr>
          <w:b/>
          <w:bCs/>
          <w:sz w:val="28"/>
          <w:szCs w:val="32"/>
        </w:rPr>
      </w:pPr>
      <w:r>
        <w:rPr>
          <w:b/>
          <w:sz w:val="28"/>
          <w:szCs w:val="32"/>
          <w:lang w:val="ru"/>
        </w:rPr>
        <w:t>Никитин. П. В.</w:t>
      </w:r>
    </w:p>
    <w:p w:rsidR="004D19DF" w:rsidRDefault="00F24533">
      <w:pPr>
        <w:spacing w:line="240" w:lineRule="auto"/>
        <w:ind w:firstLine="0"/>
        <w:jc w:val="center"/>
        <w:rPr>
          <w:b/>
          <w:sz w:val="28"/>
          <w:szCs w:val="28"/>
        </w:rPr>
      </w:pPr>
      <w:r>
        <w:rPr>
          <w:b/>
          <w:sz w:val="28"/>
          <w:szCs w:val="28"/>
          <w:lang w:val="ru"/>
        </w:rPr>
        <w:t>Предиктивная аналитика больших данных</w:t>
      </w:r>
    </w:p>
    <w:p w:rsidR="004D19DF" w:rsidRDefault="004D19DF">
      <w:pPr>
        <w:spacing w:line="240" w:lineRule="auto"/>
        <w:ind w:firstLine="0"/>
        <w:jc w:val="center"/>
        <w:rPr>
          <w:sz w:val="28"/>
          <w:szCs w:val="28"/>
        </w:rPr>
      </w:pPr>
    </w:p>
    <w:p w:rsidR="004D19DF" w:rsidRDefault="00F24533">
      <w:pPr>
        <w:spacing w:line="276" w:lineRule="auto"/>
        <w:ind w:firstLine="0"/>
        <w:jc w:val="center"/>
        <w:rPr>
          <w:b/>
          <w:sz w:val="28"/>
          <w:szCs w:val="28"/>
        </w:rPr>
      </w:pPr>
      <w:r>
        <w:rPr>
          <w:b/>
          <w:sz w:val="28"/>
          <w:szCs w:val="28"/>
          <w:lang w:val="ru"/>
        </w:rPr>
        <w:t>Рабочая программа дисциплины</w:t>
      </w:r>
    </w:p>
    <w:p w:rsidR="004D19DF" w:rsidRDefault="004D19DF">
      <w:pPr>
        <w:spacing w:line="276" w:lineRule="auto"/>
        <w:ind w:firstLine="0"/>
        <w:jc w:val="center"/>
        <w:rPr>
          <w:b/>
          <w:sz w:val="28"/>
          <w:szCs w:val="28"/>
        </w:rPr>
      </w:pPr>
    </w:p>
    <w:p w:rsidR="004D19DF" w:rsidRDefault="00F24533">
      <w:pPr>
        <w:spacing w:line="240" w:lineRule="auto"/>
        <w:ind w:firstLine="0"/>
        <w:jc w:val="center"/>
        <w:rPr>
          <w:sz w:val="28"/>
          <w:szCs w:val="28"/>
        </w:rPr>
      </w:pPr>
      <w:r>
        <w:rPr>
          <w:sz w:val="28"/>
          <w:szCs w:val="28"/>
          <w:lang w:val="ru"/>
        </w:rPr>
        <w:t>для студентов, обучающихся по направлению подготовки:</w:t>
      </w:r>
    </w:p>
    <w:p w:rsidR="004D19DF" w:rsidRDefault="00F24533">
      <w:pPr>
        <w:spacing w:line="240" w:lineRule="auto"/>
        <w:ind w:firstLine="0"/>
        <w:jc w:val="center"/>
        <w:rPr>
          <w:sz w:val="28"/>
          <w:szCs w:val="28"/>
          <w:lang w:val="ru"/>
        </w:rPr>
      </w:pPr>
      <w:r>
        <w:rPr>
          <w:sz w:val="28"/>
          <w:szCs w:val="28"/>
          <w:lang w:val="ru"/>
        </w:rPr>
        <w:t>38.03.01-Экономика,</w:t>
      </w:r>
    </w:p>
    <w:p w:rsidR="004D19DF" w:rsidRDefault="00F24533">
      <w:pPr>
        <w:spacing w:line="240" w:lineRule="auto"/>
        <w:ind w:firstLine="0"/>
        <w:jc w:val="center"/>
        <w:rPr>
          <w:sz w:val="28"/>
          <w:szCs w:val="28"/>
          <w:lang w:val="ru"/>
        </w:rPr>
      </w:pPr>
      <w:r>
        <w:rPr>
          <w:sz w:val="28"/>
          <w:szCs w:val="28"/>
          <w:lang w:val="ru"/>
        </w:rPr>
        <w:t>ОП «Бизнес-архитектура и аналитика»,</w:t>
      </w:r>
    </w:p>
    <w:p w:rsidR="004D19DF" w:rsidRDefault="00F24533">
      <w:pPr>
        <w:spacing w:line="240" w:lineRule="auto"/>
        <w:ind w:firstLine="0"/>
        <w:jc w:val="center"/>
        <w:rPr>
          <w:sz w:val="28"/>
          <w:szCs w:val="28"/>
          <w:lang w:val="ru"/>
        </w:rPr>
      </w:pPr>
      <w:r>
        <w:rPr>
          <w:sz w:val="28"/>
          <w:szCs w:val="28"/>
          <w:lang w:val="ru"/>
        </w:rPr>
        <w:t xml:space="preserve">ОП «Международный бизнес: налоги и аналитика/ </w:t>
      </w:r>
      <w:proofErr w:type="spellStart"/>
      <w:r>
        <w:rPr>
          <w:sz w:val="28"/>
          <w:szCs w:val="28"/>
          <w:lang w:val="ru"/>
        </w:rPr>
        <w:t>International</w:t>
      </w:r>
      <w:proofErr w:type="spellEnd"/>
      <w:r>
        <w:rPr>
          <w:sz w:val="28"/>
          <w:szCs w:val="28"/>
          <w:lang w:val="ru"/>
        </w:rPr>
        <w:t xml:space="preserve"> </w:t>
      </w:r>
      <w:proofErr w:type="spellStart"/>
      <w:r>
        <w:rPr>
          <w:sz w:val="28"/>
          <w:szCs w:val="28"/>
          <w:lang w:val="ru"/>
        </w:rPr>
        <w:t>Business</w:t>
      </w:r>
      <w:proofErr w:type="spellEnd"/>
      <w:r>
        <w:rPr>
          <w:sz w:val="28"/>
          <w:szCs w:val="28"/>
          <w:lang w:val="ru"/>
        </w:rPr>
        <w:t xml:space="preserve">: </w:t>
      </w:r>
    </w:p>
    <w:p w:rsidR="004D19DF" w:rsidRDefault="00F24533">
      <w:pPr>
        <w:spacing w:line="240" w:lineRule="auto"/>
        <w:ind w:firstLine="0"/>
        <w:jc w:val="center"/>
        <w:rPr>
          <w:sz w:val="28"/>
          <w:szCs w:val="28"/>
        </w:rPr>
      </w:pPr>
      <w:proofErr w:type="spellStart"/>
      <w:r>
        <w:rPr>
          <w:sz w:val="28"/>
          <w:szCs w:val="28"/>
          <w:lang w:val="ru"/>
        </w:rPr>
        <w:t>Taxes</w:t>
      </w:r>
      <w:proofErr w:type="spellEnd"/>
      <w:r>
        <w:rPr>
          <w:sz w:val="28"/>
          <w:szCs w:val="28"/>
          <w:lang w:val="ru"/>
        </w:rPr>
        <w:t xml:space="preserve"> </w:t>
      </w:r>
      <w:proofErr w:type="spellStart"/>
      <w:r>
        <w:rPr>
          <w:sz w:val="28"/>
          <w:szCs w:val="28"/>
          <w:lang w:val="ru"/>
        </w:rPr>
        <w:t>and</w:t>
      </w:r>
      <w:proofErr w:type="spellEnd"/>
      <w:r>
        <w:rPr>
          <w:sz w:val="28"/>
          <w:szCs w:val="28"/>
          <w:lang w:val="ru"/>
        </w:rPr>
        <w:t xml:space="preserve"> </w:t>
      </w:r>
      <w:proofErr w:type="spellStart"/>
      <w:r>
        <w:rPr>
          <w:sz w:val="28"/>
          <w:szCs w:val="28"/>
          <w:lang w:val="ru"/>
        </w:rPr>
        <w:t>Analytics</w:t>
      </w:r>
      <w:proofErr w:type="spellEnd"/>
      <w:r>
        <w:rPr>
          <w:sz w:val="28"/>
          <w:szCs w:val="28"/>
          <w:lang w:val="ru"/>
        </w:rPr>
        <w:t>»</w:t>
      </w:r>
    </w:p>
    <w:p w:rsidR="004D19DF" w:rsidRDefault="004D19DF">
      <w:pPr>
        <w:spacing w:line="276" w:lineRule="auto"/>
        <w:ind w:firstLine="0"/>
        <w:jc w:val="center"/>
        <w:rPr>
          <w:sz w:val="28"/>
          <w:szCs w:val="28"/>
        </w:rPr>
      </w:pPr>
    </w:p>
    <w:p w:rsidR="004D19DF" w:rsidRDefault="004D19DF">
      <w:pPr>
        <w:spacing w:line="240" w:lineRule="auto"/>
        <w:ind w:left="454" w:firstLine="0"/>
        <w:jc w:val="center"/>
        <w:rPr>
          <w:strike/>
          <w:sz w:val="28"/>
          <w:szCs w:val="28"/>
          <w:highlight w:val="yellow"/>
        </w:rPr>
      </w:pPr>
    </w:p>
    <w:p w:rsidR="003C00A6" w:rsidRPr="003C00A6" w:rsidRDefault="003C00A6" w:rsidP="003C00A6">
      <w:pPr>
        <w:spacing w:line="240" w:lineRule="auto"/>
        <w:ind w:firstLine="0"/>
        <w:jc w:val="center"/>
        <w:rPr>
          <w:i/>
          <w:sz w:val="28"/>
          <w:szCs w:val="26"/>
          <w:lang w:val="ru"/>
        </w:rPr>
      </w:pPr>
      <w:r w:rsidRPr="003C00A6">
        <w:rPr>
          <w:i/>
          <w:sz w:val="28"/>
          <w:szCs w:val="26"/>
          <w:lang w:val="ru"/>
        </w:rPr>
        <w:t xml:space="preserve">Рекомендовано Ученым советом </w:t>
      </w:r>
    </w:p>
    <w:p w:rsidR="003C00A6" w:rsidRPr="003C00A6" w:rsidRDefault="003C00A6" w:rsidP="003C00A6">
      <w:pPr>
        <w:spacing w:line="240" w:lineRule="auto"/>
        <w:ind w:firstLine="0"/>
        <w:jc w:val="center"/>
        <w:rPr>
          <w:i/>
          <w:sz w:val="28"/>
          <w:szCs w:val="26"/>
          <w:lang w:val="ru"/>
        </w:rPr>
      </w:pPr>
      <w:r w:rsidRPr="003C00A6">
        <w:rPr>
          <w:i/>
          <w:sz w:val="28"/>
          <w:szCs w:val="26"/>
          <w:lang w:val="ru"/>
        </w:rPr>
        <w:t>Факультета информационных технологий и анализа больших данных</w:t>
      </w:r>
    </w:p>
    <w:p w:rsidR="003C00A6" w:rsidRPr="003C00A6" w:rsidRDefault="003C00A6" w:rsidP="003C00A6">
      <w:pPr>
        <w:spacing w:line="240" w:lineRule="auto"/>
        <w:ind w:firstLine="0"/>
        <w:jc w:val="center"/>
        <w:rPr>
          <w:i/>
          <w:sz w:val="28"/>
          <w:szCs w:val="26"/>
          <w:lang w:val="ru"/>
        </w:rPr>
      </w:pPr>
      <w:r w:rsidRPr="003C00A6">
        <w:rPr>
          <w:i/>
          <w:sz w:val="28"/>
          <w:szCs w:val="26"/>
          <w:lang w:val="ru"/>
        </w:rPr>
        <w:t>(протокол № 39 от 20.12.2023 г.)</w:t>
      </w:r>
    </w:p>
    <w:p w:rsidR="003C00A6" w:rsidRPr="003C00A6" w:rsidRDefault="003C00A6" w:rsidP="003C00A6">
      <w:pPr>
        <w:spacing w:line="240" w:lineRule="auto"/>
        <w:ind w:firstLine="0"/>
        <w:jc w:val="center"/>
        <w:rPr>
          <w:i/>
          <w:sz w:val="28"/>
          <w:szCs w:val="26"/>
          <w:lang w:val="ru"/>
        </w:rPr>
      </w:pPr>
    </w:p>
    <w:p w:rsidR="003C00A6" w:rsidRPr="003C00A6" w:rsidRDefault="003C00A6" w:rsidP="003C00A6">
      <w:pPr>
        <w:spacing w:line="240" w:lineRule="auto"/>
        <w:ind w:firstLine="0"/>
        <w:jc w:val="center"/>
        <w:rPr>
          <w:i/>
          <w:sz w:val="28"/>
          <w:szCs w:val="26"/>
          <w:lang w:val="ru"/>
        </w:rPr>
      </w:pPr>
      <w:r w:rsidRPr="003C00A6">
        <w:rPr>
          <w:i/>
          <w:sz w:val="28"/>
          <w:szCs w:val="26"/>
          <w:lang w:val="ru"/>
        </w:rPr>
        <w:t xml:space="preserve">Одобрено Советом учебно-научного </w:t>
      </w:r>
    </w:p>
    <w:p w:rsidR="003C00A6" w:rsidRPr="003C00A6" w:rsidRDefault="003C00A6" w:rsidP="003C00A6">
      <w:pPr>
        <w:spacing w:line="240" w:lineRule="auto"/>
        <w:ind w:firstLine="0"/>
        <w:jc w:val="center"/>
        <w:rPr>
          <w:i/>
          <w:sz w:val="28"/>
          <w:szCs w:val="26"/>
          <w:lang w:val="ru"/>
        </w:rPr>
      </w:pPr>
      <w:r w:rsidRPr="003C00A6">
        <w:rPr>
          <w:i/>
          <w:sz w:val="28"/>
          <w:szCs w:val="26"/>
          <w:lang w:val="ru"/>
        </w:rPr>
        <w:t>Департамента анализа данных и машинного обучения</w:t>
      </w:r>
    </w:p>
    <w:p w:rsidR="004D19DF" w:rsidRDefault="003C00A6" w:rsidP="003C00A6">
      <w:pPr>
        <w:spacing w:line="240" w:lineRule="auto"/>
        <w:ind w:firstLine="0"/>
        <w:jc w:val="center"/>
        <w:rPr>
          <w:i/>
          <w:color w:val="FF0000"/>
          <w:sz w:val="28"/>
          <w:szCs w:val="28"/>
          <w:highlight w:val="yellow"/>
        </w:rPr>
      </w:pPr>
      <w:r w:rsidRPr="003C00A6">
        <w:rPr>
          <w:i/>
          <w:sz w:val="28"/>
          <w:szCs w:val="26"/>
          <w:lang w:val="ru"/>
        </w:rPr>
        <w:t>(протокол № 10 от 14.12.2023 г.)</w:t>
      </w:r>
    </w:p>
    <w:p w:rsidR="004D19DF" w:rsidRDefault="004D19DF">
      <w:pPr>
        <w:spacing w:line="240" w:lineRule="auto"/>
        <w:ind w:firstLine="0"/>
        <w:jc w:val="center"/>
        <w:rPr>
          <w:i/>
          <w:sz w:val="28"/>
          <w:szCs w:val="28"/>
          <w:highlight w:val="yellow"/>
        </w:rPr>
      </w:pPr>
    </w:p>
    <w:p w:rsidR="004D19DF" w:rsidRDefault="00F24533">
      <w:pPr>
        <w:ind w:firstLine="0"/>
        <w:jc w:val="center"/>
        <w:rPr>
          <w:b/>
          <w:caps/>
          <w:sz w:val="28"/>
          <w:szCs w:val="28"/>
          <w:lang w:val="ru"/>
        </w:rPr>
      </w:pPr>
      <w:r>
        <w:rPr>
          <w:b/>
          <w:sz w:val="28"/>
          <w:szCs w:val="28"/>
          <w:lang w:val="ru"/>
        </w:rPr>
        <w:t xml:space="preserve">   Москва</w:t>
      </w:r>
      <w:r>
        <w:rPr>
          <w:b/>
          <w:caps/>
          <w:sz w:val="28"/>
          <w:szCs w:val="28"/>
          <w:lang w:val="ru"/>
        </w:rPr>
        <w:t xml:space="preserve"> 2023</w:t>
      </w:r>
    </w:p>
    <w:p w:rsidR="004D19DF" w:rsidRDefault="00F24533">
      <w:pPr>
        <w:spacing w:line="240" w:lineRule="auto"/>
        <w:ind w:firstLine="0"/>
        <w:jc w:val="left"/>
        <w:rPr>
          <w:b/>
          <w:caps/>
          <w:sz w:val="28"/>
          <w:szCs w:val="28"/>
          <w:lang w:val="ru"/>
        </w:rPr>
      </w:pPr>
      <w:r>
        <w:br w:type="page"/>
      </w:r>
    </w:p>
    <w:p w:rsidR="004D19DF" w:rsidRDefault="00F24533">
      <w:pPr>
        <w:ind w:firstLine="0"/>
        <w:jc w:val="center"/>
        <w:rPr>
          <w:b/>
          <w:sz w:val="28"/>
          <w:szCs w:val="28"/>
        </w:rPr>
      </w:pPr>
      <w:r>
        <w:rPr>
          <w:b/>
          <w:szCs w:val="32"/>
        </w:rPr>
        <w:lastRenderedPageBreak/>
        <w:t>Содержание</w:t>
      </w:r>
    </w:p>
    <w:sdt>
      <w:sdtPr>
        <w:id w:val="-2132778774"/>
        <w:docPartObj>
          <w:docPartGallery w:val="Table of Contents"/>
          <w:docPartUnique/>
        </w:docPartObj>
      </w:sdtPr>
      <w:sdtEndPr/>
      <w:sdtContent>
        <w:p w:rsidR="004D19DF" w:rsidRDefault="00F24533">
          <w:pPr>
            <w:tabs>
              <w:tab w:val="right" w:pos="10207"/>
            </w:tabs>
            <w:spacing w:before="80" w:line="240" w:lineRule="auto"/>
            <w:ind w:firstLine="0"/>
            <w:rPr>
              <w:color w:val="000000"/>
              <w:sz w:val="28"/>
              <w:szCs w:val="28"/>
            </w:rPr>
          </w:pPr>
          <w:r>
            <w:fldChar w:fldCharType="begin"/>
          </w:r>
          <w:r>
            <w:rPr>
              <w:webHidden/>
              <w:color w:val="000000"/>
              <w:sz w:val="28"/>
              <w:szCs w:val="28"/>
            </w:rPr>
            <w:instrText>TOC \z \o "1-9" \u \t "Заголовок 1,1,Заголовок 2,2,Заголовок 3,3,Заголовок 4,4,Заголовок 5,5,Заголовок 6,6" \h</w:instrText>
          </w:r>
          <w:r>
            <w:rPr>
              <w:color w:val="000000"/>
              <w:sz w:val="28"/>
              <w:szCs w:val="28"/>
            </w:rPr>
            <w:fldChar w:fldCharType="separate"/>
          </w:r>
          <w:hyperlink w:anchor="_heading=h.gjdgxs">
            <w:r>
              <w:rPr>
                <w:webHidden/>
                <w:color w:val="000000"/>
                <w:sz w:val="28"/>
                <w:szCs w:val="28"/>
              </w:rPr>
              <w:t>1. Наименование дисциплины</w:t>
            </w:r>
          </w:hyperlink>
          <w:r>
            <w:rPr>
              <w:color w:val="000000"/>
              <w:sz w:val="28"/>
              <w:szCs w:val="28"/>
            </w:rPr>
            <w:t>………………………………………………………</w:t>
          </w:r>
          <w:hyperlink w:anchor="_heading=h.gjdgxs">
            <w:r>
              <w:rPr>
                <w:webHidden/>
                <w:color w:val="000000"/>
                <w:sz w:val="28"/>
                <w:szCs w:val="28"/>
              </w:rPr>
              <w:t>2</w:t>
            </w:r>
          </w:hyperlink>
        </w:p>
        <w:p w:rsidR="004D19DF" w:rsidRDefault="0089469A">
          <w:pPr>
            <w:tabs>
              <w:tab w:val="right" w:pos="10207"/>
            </w:tabs>
            <w:spacing w:before="200" w:line="240" w:lineRule="auto"/>
            <w:ind w:firstLine="0"/>
            <w:rPr>
              <w:color w:val="000000"/>
              <w:sz w:val="28"/>
              <w:szCs w:val="28"/>
            </w:rPr>
          </w:pPr>
          <w:hyperlink w:anchor="_heading=h.oylbuauxculk">
            <w:r w:rsidR="00F24533">
              <w:rPr>
                <w:webHidden/>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r w:rsidR="00F24533">
            <w:rPr>
              <w:color w:val="000000"/>
              <w:sz w:val="28"/>
              <w:szCs w:val="28"/>
            </w:rPr>
            <w:t>………………………………………………</w:t>
          </w:r>
          <w:hyperlink w:anchor="_heading=h.oylbuauxculk">
            <w:r w:rsidR="00F24533">
              <w:rPr>
                <w:webHidden/>
                <w:color w:val="000000"/>
                <w:sz w:val="28"/>
                <w:szCs w:val="28"/>
              </w:rPr>
              <w:t>2</w:t>
            </w:r>
          </w:hyperlink>
        </w:p>
        <w:p w:rsidR="004D19DF" w:rsidRDefault="0089469A">
          <w:pPr>
            <w:tabs>
              <w:tab w:val="right" w:pos="10207"/>
            </w:tabs>
            <w:spacing w:before="200" w:line="240" w:lineRule="auto"/>
            <w:ind w:firstLine="0"/>
            <w:rPr>
              <w:color w:val="000000"/>
              <w:sz w:val="28"/>
              <w:szCs w:val="28"/>
            </w:rPr>
          </w:pPr>
          <w:hyperlink w:anchor="_heading=h.3rdcrjn">
            <w:r w:rsidR="00F24533">
              <w:rPr>
                <w:webHidden/>
                <w:color w:val="000000"/>
                <w:sz w:val="28"/>
                <w:szCs w:val="28"/>
              </w:rPr>
              <w:t>3. Место дисциплины в структуре образовательных программ</w:t>
            </w:r>
          </w:hyperlink>
          <w:r w:rsidR="00F24533">
            <w:rPr>
              <w:color w:val="000000"/>
              <w:sz w:val="28"/>
              <w:szCs w:val="28"/>
            </w:rPr>
            <w:t>………………….</w:t>
          </w:r>
          <w:r w:rsidR="00F24533">
            <w:rPr>
              <w:color w:val="000000"/>
              <w:sz w:val="28"/>
              <w:szCs w:val="28"/>
            </w:rPr>
            <w:tab/>
          </w:r>
          <w:hyperlink w:anchor="_heading=h.3rdcrjn">
            <w:r w:rsidR="004B7D77">
              <w:rPr>
                <w:webHidden/>
                <w:color w:val="000000"/>
                <w:sz w:val="28"/>
                <w:szCs w:val="28"/>
              </w:rPr>
              <w:t>7</w:t>
            </w:r>
          </w:hyperlink>
        </w:p>
        <w:p w:rsidR="004D19DF" w:rsidRDefault="0089469A">
          <w:pPr>
            <w:tabs>
              <w:tab w:val="right" w:pos="10207"/>
            </w:tabs>
            <w:spacing w:before="200" w:line="240" w:lineRule="auto"/>
            <w:ind w:firstLine="0"/>
            <w:rPr>
              <w:color w:val="000000"/>
              <w:sz w:val="28"/>
              <w:szCs w:val="28"/>
            </w:rPr>
          </w:pPr>
          <w:hyperlink w:anchor="_heading=h.26in1rg">
            <w:r w:rsidR="00F24533">
              <w:rPr>
                <w:webHidden/>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r w:rsidR="00F24533">
            <w:rPr>
              <w:color w:val="000000"/>
              <w:sz w:val="28"/>
              <w:szCs w:val="28"/>
            </w:rPr>
            <w:t>…………………………………………………………………………</w:t>
          </w:r>
          <w:r w:rsidR="00F24533">
            <w:rPr>
              <w:color w:val="000000"/>
              <w:sz w:val="28"/>
              <w:szCs w:val="28"/>
            </w:rPr>
            <w:tab/>
          </w:r>
          <w:hyperlink w:anchor="_heading=h.26in1rg">
            <w:r w:rsidR="00F24533">
              <w:rPr>
                <w:webHidden/>
                <w:color w:val="000000"/>
                <w:sz w:val="28"/>
                <w:szCs w:val="28"/>
              </w:rPr>
              <w:t>7</w:t>
            </w:r>
          </w:hyperlink>
        </w:p>
        <w:p w:rsidR="004D19DF" w:rsidRDefault="0089469A">
          <w:pPr>
            <w:tabs>
              <w:tab w:val="right" w:pos="10207"/>
            </w:tabs>
            <w:spacing w:before="200" w:line="240" w:lineRule="auto"/>
            <w:ind w:firstLine="0"/>
            <w:rPr>
              <w:color w:val="000000"/>
              <w:sz w:val="28"/>
              <w:szCs w:val="28"/>
            </w:rPr>
          </w:pPr>
          <w:hyperlink w:anchor="_heading=h.2u6wntf">
            <w:r w:rsidR="00F24533">
              <w:rPr>
                <w:webHidden/>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24533">
            <w:rPr>
              <w:color w:val="000000"/>
              <w:sz w:val="28"/>
              <w:szCs w:val="28"/>
            </w:rPr>
            <w:t>………………………………………………………………………………..8</w:t>
          </w:r>
        </w:p>
        <w:p w:rsidR="004D19DF" w:rsidRDefault="00F24533">
          <w:pPr>
            <w:tabs>
              <w:tab w:val="right" w:pos="10207"/>
            </w:tabs>
            <w:spacing w:before="200" w:line="240" w:lineRule="auto"/>
            <w:ind w:firstLine="0"/>
            <w:rPr>
              <w:color w:val="000000"/>
              <w:sz w:val="28"/>
              <w:szCs w:val="28"/>
            </w:rPr>
          </w:pPr>
          <w:r>
            <w:t xml:space="preserve">     </w:t>
          </w:r>
          <w:hyperlink w:anchor="_heading=h.19c6y18">
            <w:r>
              <w:rPr>
                <w:webHidden/>
                <w:color w:val="000000"/>
                <w:sz w:val="28"/>
                <w:szCs w:val="28"/>
              </w:rPr>
              <w:t>5.1. Содержание дисциплины</w:t>
            </w:r>
          </w:hyperlink>
          <w:r>
            <w:rPr>
              <w:color w:val="000000"/>
              <w:sz w:val="28"/>
              <w:szCs w:val="28"/>
            </w:rPr>
            <w:t>……………………………………………………</w:t>
          </w:r>
          <w:hyperlink w:anchor="_heading=h.19c6y18">
            <w:r>
              <w:rPr>
                <w:webHidden/>
                <w:color w:val="000000"/>
                <w:sz w:val="28"/>
                <w:szCs w:val="28"/>
              </w:rPr>
              <w:t>8</w:t>
            </w:r>
          </w:hyperlink>
        </w:p>
        <w:p w:rsidR="004D19DF" w:rsidRDefault="0089469A">
          <w:pPr>
            <w:tabs>
              <w:tab w:val="right" w:pos="10207"/>
            </w:tabs>
            <w:spacing w:before="60" w:line="240" w:lineRule="auto"/>
            <w:ind w:left="360" w:firstLine="0"/>
            <w:rPr>
              <w:color w:val="000000"/>
              <w:sz w:val="28"/>
              <w:szCs w:val="28"/>
            </w:rPr>
          </w:pPr>
          <w:hyperlink w:anchor="_heading=h.3tbugp1">
            <w:r w:rsidR="00F24533">
              <w:rPr>
                <w:webHidden/>
                <w:color w:val="000000"/>
                <w:sz w:val="28"/>
                <w:szCs w:val="28"/>
              </w:rPr>
              <w:t>5.2. Учебно-тематический план</w:t>
            </w:r>
          </w:hyperlink>
          <w:r w:rsidR="00F24533">
            <w:rPr>
              <w:color w:val="000000"/>
              <w:sz w:val="28"/>
              <w:szCs w:val="28"/>
            </w:rPr>
            <w:t>…………………………………………………</w:t>
          </w:r>
          <w:r w:rsidR="00F24533">
            <w:rPr>
              <w:color w:val="000000"/>
              <w:sz w:val="28"/>
              <w:szCs w:val="28"/>
            </w:rPr>
            <w:tab/>
          </w:r>
          <w:hyperlink w:anchor="_heading=h.3tbugp1">
            <w:r w:rsidR="00F24533">
              <w:rPr>
                <w:webHidden/>
                <w:color w:val="000000"/>
                <w:sz w:val="28"/>
                <w:szCs w:val="28"/>
              </w:rPr>
              <w:t>9</w:t>
            </w:r>
          </w:hyperlink>
        </w:p>
        <w:p w:rsidR="004D19DF" w:rsidRDefault="0089469A">
          <w:pPr>
            <w:tabs>
              <w:tab w:val="right" w:pos="10207"/>
            </w:tabs>
            <w:spacing w:before="60" w:line="240" w:lineRule="auto"/>
            <w:ind w:left="360" w:firstLine="0"/>
            <w:rPr>
              <w:color w:val="000000"/>
              <w:sz w:val="28"/>
              <w:szCs w:val="28"/>
            </w:rPr>
          </w:pPr>
          <w:hyperlink w:anchor="_heading=h.4h042r0">
            <w:r w:rsidR="00F24533">
              <w:rPr>
                <w:webHidden/>
                <w:color w:val="000000"/>
                <w:sz w:val="28"/>
                <w:szCs w:val="28"/>
              </w:rPr>
              <w:t>5.3. Содержание семинаров, практических занятий</w:t>
            </w:r>
          </w:hyperlink>
          <w:r w:rsidR="00F24533">
            <w:rPr>
              <w:color w:val="000000"/>
              <w:sz w:val="28"/>
              <w:szCs w:val="28"/>
            </w:rPr>
            <w:t>………………………….</w:t>
          </w:r>
          <w:r w:rsidR="00F24533">
            <w:rPr>
              <w:color w:val="000000"/>
              <w:sz w:val="28"/>
              <w:szCs w:val="28"/>
            </w:rPr>
            <w:tab/>
          </w:r>
          <w:hyperlink w:anchor="_heading=h.4h042r0">
            <w:r w:rsidR="00F24533">
              <w:rPr>
                <w:webHidden/>
                <w:color w:val="000000"/>
                <w:sz w:val="28"/>
                <w:szCs w:val="28"/>
              </w:rPr>
              <w:t>11</w:t>
            </w:r>
          </w:hyperlink>
        </w:p>
        <w:p w:rsidR="004D19DF" w:rsidRDefault="0089469A">
          <w:pPr>
            <w:tabs>
              <w:tab w:val="right" w:pos="10207"/>
            </w:tabs>
            <w:spacing w:before="200" w:line="240" w:lineRule="auto"/>
            <w:ind w:firstLine="0"/>
            <w:rPr>
              <w:color w:val="000000"/>
              <w:sz w:val="28"/>
              <w:szCs w:val="28"/>
            </w:rPr>
          </w:pPr>
          <w:hyperlink w:anchor="_heading=h.1ljsd9k">
            <w:r w:rsidR="00F24533">
              <w:rPr>
                <w:webHidden/>
                <w:color w:val="000000"/>
                <w:sz w:val="28"/>
                <w:szCs w:val="28"/>
              </w:rPr>
              <w:t>6. Учебно-методическое обеспечение для самостоятельной работы обучающихся по дисциплине</w:t>
            </w:r>
          </w:hyperlink>
          <w:r w:rsidR="00F24533">
            <w:rPr>
              <w:color w:val="000000"/>
              <w:sz w:val="28"/>
              <w:szCs w:val="28"/>
            </w:rPr>
            <w:t>………………………………………………………………………</w:t>
          </w:r>
          <w:r w:rsidR="00F24533">
            <w:rPr>
              <w:color w:val="000000"/>
              <w:sz w:val="28"/>
              <w:szCs w:val="28"/>
            </w:rPr>
            <w:tab/>
          </w:r>
          <w:hyperlink w:anchor="_heading=h.1ljsd9k">
            <w:r w:rsidR="00F24533">
              <w:rPr>
                <w:webHidden/>
                <w:color w:val="000000"/>
                <w:sz w:val="28"/>
                <w:szCs w:val="28"/>
              </w:rPr>
              <w:t>12</w:t>
            </w:r>
          </w:hyperlink>
        </w:p>
        <w:p w:rsidR="004D19DF" w:rsidRDefault="0089469A">
          <w:pPr>
            <w:tabs>
              <w:tab w:val="right" w:pos="10207"/>
            </w:tabs>
            <w:spacing w:before="60" w:line="240" w:lineRule="auto"/>
            <w:ind w:left="360" w:firstLine="0"/>
            <w:rPr>
              <w:color w:val="000000"/>
              <w:sz w:val="28"/>
              <w:szCs w:val="28"/>
            </w:rPr>
          </w:pPr>
          <w:hyperlink w:anchor="_heading=h.1ljsd9k">
            <w:r w:rsidR="00F24533">
              <w:rPr>
                <w:webHidden/>
                <w:color w:val="000000"/>
                <w:sz w:val="28"/>
                <w:szCs w:val="28"/>
              </w:rPr>
              <w:t>6.1. Перечень вопросов, отводимых на самостоятельное освоение дисциплины, формы внеаудиторной самостоятельной работы</w:t>
            </w:r>
          </w:hyperlink>
          <w:r w:rsidR="00F24533">
            <w:t>……………</w:t>
          </w:r>
          <w:r w:rsidR="00F24533">
            <w:rPr>
              <w:color w:val="000000"/>
              <w:sz w:val="28"/>
              <w:szCs w:val="28"/>
            </w:rPr>
            <w:tab/>
          </w:r>
          <w:hyperlink w:anchor="_heading=h.1ljsd9k">
            <w:r w:rsidR="00F24533">
              <w:rPr>
                <w:webHidden/>
                <w:color w:val="000000"/>
                <w:sz w:val="28"/>
                <w:szCs w:val="28"/>
              </w:rPr>
              <w:t>12</w:t>
            </w:r>
          </w:hyperlink>
        </w:p>
        <w:p w:rsidR="004D19DF" w:rsidRDefault="0089469A">
          <w:pPr>
            <w:tabs>
              <w:tab w:val="right" w:pos="10207"/>
            </w:tabs>
            <w:spacing w:before="60" w:line="240" w:lineRule="auto"/>
            <w:ind w:left="360" w:firstLine="0"/>
            <w:rPr>
              <w:color w:val="000000"/>
              <w:sz w:val="28"/>
              <w:szCs w:val="28"/>
            </w:rPr>
          </w:pPr>
          <w:hyperlink w:anchor="_heading=h.45jfvxd">
            <w:r w:rsidR="00F24533">
              <w:rPr>
                <w:webHidden/>
                <w:color w:val="000000"/>
                <w:sz w:val="28"/>
                <w:szCs w:val="28"/>
              </w:rPr>
              <w:t>6.2. Перечень вопросов, заданий, тем для подготовки к текущему контролю</w:t>
            </w:r>
          </w:hyperlink>
          <w:r w:rsidR="00F24533">
            <w:rPr>
              <w:color w:val="000000"/>
              <w:sz w:val="28"/>
              <w:szCs w:val="28"/>
            </w:rPr>
            <w:t>………………………………………………………………………...</w:t>
          </w:r>
          <w:r w:rsidR="00F24533">
            <w:rPr>
              <w:color w:val="000000"/>
              <w:sz w:val="28"/>
              <w:szCs w:val="28"/>
            </w:rPr>
            <w:tab/>
          </w:r>
          <w:hyperlink w:anchor="_heading=h.45jfvxd">
            <w:r w:rsidR="00F24533">
              <w:rPr>
                <w:webHidden/>
                <w:color w:val="000000"/>
                <w:sz w:val="28"/>
                <w:szCs w:val="28"/>
              </w:rPr>
              <w:t>13</w:t>
            </w:r>
          </w:hyperlink>
        </w:p>
        <w:p w:rsidR="004D19DF" w:rsidRDefault="0089469A">
          <w:pPr>
            <w:tabs>
              <w:tab w:val="right" w:pos="10207"/>
            </w:tabs>
            <w:spacing w:before="200" w:line="240" w:lineRule="auto"/>
            <w:ind w:firstLine="0"/>
            <w:rPr>
              <w:color w:val="000000"/>
              <w:sz w:val="28"/>
              <w:szCs w:val="28"/>
            </w:rPr>
          </w:pPr>
          <w:hyperlink w:anchor="_heading=h.1yyy98l">
            <w:r w:rsidR="00F24533">
              <w:rPr>
                <w:webHidden/>
                <w:color w:val="000000"/>
                <w:sz w:val="28"/>
                <w:szCs w:val="28"/>
              </w:rPr>
              <w:t>7. Фонд оценочных средств для проведения промежуточной аттестации обучающихся по дисциплине</w:t>
            </w:r>
          </w:hyperlink>
          <w:r w:rsidR="00F24533">
            <w:rPr>
              <w:color w:val="000000"/>
              <w:sz w:val="28"/>
              <w:szCs w:val="28"/>
            </w:rPr>
            <w:t>……………………………………………………...</w:t>
          </w:r>
          <w:r w:rsidR="00F24533">
            <w:rPr>
              <w:color w:val="000000"/>
              <w:sz w:val="28"/>
              <w:szCs w:val="28"/>
            </w:rPr>
            <w:tab/>
          </w:r>
          <w:hyperlink w:anchor="_heading=h.1yyy98l">
            <w:r w:rsidR="00F24533">
              <w:rPr>
                <w:webHidden/>
                <w:color w:val="000000"/>
                <w:sz w:val="28"/>
                <w:szCs w:val="28"/>
              </w:rPr>
              <w:t>14</w:t>
            </w:r>
          </w:hyperlink>
        </w:p>
        <w:p w:rsidR="004D19DF" w:rsidRDefault="0089469A">
          <w:pPr>
            <w:tabs>
              <w:tab w:val="right" w:pos="10207"/>
            </w:tabs>
            <w:spacing w:before="200" w:line="240" w:lineRule="auto"/>
            <w:ind w:firstLine="0"/>
            <w:rPr>
              <w:color w:val="000000"/>
              <w:sz w:val="28"/>
              <w:szCs w:val="28"/>
            </w:rPr>
          </w:pPr>
          <w:hyperlink w:anchor="_heading=h.4fsjm0b">
            <w:r w:rsidR="00F24533">
              <w:rPr>
                <w:webHidden/>
                <w:color w:val="000000"/>
                <w:sz w:val="28"/>
                <w:szCs w:val="28"/>
              </w:rPr>
              <w:t>8. Перечень основной и дополнительной учебной литературы</w:t>
            </w:r>
          </w:hyperlink>
          <w:r w:rsidR="00F24533">
            <w:rPr>
              <w:color w:val="000000"/>
              <w:sz w:val="28"/>
              <w:szCs w:val="28"/>
            </w:rPr>
            <w:t>, необходимой для освоения дисциплины……………………………………………………………...</w:t>
          </w:r>
          <w:r w:rsidR="00F24533">
            <w:rPr>
              <w:color w:val="000000"/>
              <w:sz w:val="28"/>
              <w:szCs w:val="28"/>
            </w:rPr>
            <w:tab/>
          </w:r>
          <w:hyperlink w:anchor="_heading=h.4fsjm0b">
            <w:r w:rsidR="00F24533">
              <w:rPr>
                <w:webHidden/>
                <w:color w:val="000000"/>
                <w:sz w:val="28"/>
                <w:szCs w:val="28"/>
              </w:rPr>
              <w:t>24</w:t>
            </w:r>
          </w:hyperlink>
        </w:p>
        <w:p w:rsidR="004D19DF" w:rsidRDefault="0089469A">
          <w:pPr>
            <w:tabs>
              <w:tab w:val="right" w:pos="10207"/>
            </w:tabs>
            <w:spacing w:before="200" w:line="240" w:lineRule="auto"/>
            <w:ind w:firstLine="0"/>
            <w:rPr>
              <w:color w:val="000000"/>
              <w:sz w:val="28"/>
              <w:szCs w:val="28"/>
            </w:rPr>
          </w:pPr>
          <w:hyperlink w:anchor="_heading=h.2uxtw84">
            <w:r w:rsidR="00F24533">
              <w:rPr>
                <w:webHidden/>
                <w:color w:val="000000"/>
                <w:sz w:val="28"/>
                <w:szCs w:val="28"/>
              </w:rPr>
              <w:t>9. Перечень ресурсов информационно-телекоммуникационной сети «Интернет», необходимых для освоения дисциплины</w:t>
            </w:r>
          </w:hyperlink>
          <w:r w:rsidR="00F24533">
            <w:rPr>
              <w:color w:val="000000"/>
              <w:sz w:val="28"/>
              <w:szCs w:val="28"/>
            </w:rPr>
            <w:t>…………………………………………</w:t>
          </w:r>
          <w:r w:rsidR="00F24533">
            <w:rPr>
              <w:color w:val="000000"/>
              <w:sz w:val="28"/>
              <w:szCs w:val="28"/>
            </w:rPr>
            <w:tab/>
          </w:r>
          <w:hyperlink w:anchor="_heading=h.2uxtw84">
            <w:r w:rsidR="00F24533">
              <w:rPr>
                <w:webHidden/>
                <w:color w:val="000000"/>
                <w:sz w:val="28"/>
                <w:szCs w:val="28"/>
              </w:rPr>
              <w:t>25</w:t>
            </w:r>
          </w:hyperlink>
        </w:p>
        <w:p w:rsidR="004D19DF" w:rsidRDefault="0089469A">
          <w:pPr>
            <w:tabs>
              <w:tab w:val="right" w:pos="10207"/>
            </w:tabs>
            <w:spacing w:before="200" w:line="240" w:lineRule="auto"/>
            <w:ind w:firstLine="0"/>
            <w:rPr>
              <w:color w:val="000000"/>
              <w:sz w:val="28"/>
              <w:szCs w:val="28"/>
            </w:rPr>
          </w:pPr>
          <w:hyperlink w:anchor="_heading=h.1a346fx">
            <w:r w:rsidR="00F24533">
              <w:rPr>
                <w:webHidden/>
                <w:color w:val="000000"/>
                <w:sz w:val="28"/>
                <w:szCs w:val="28"/>
              </w:rPr>
              <w:t>10. Методические указания для обучающихся по освоению дисциплины</w:t>
            </w:r>
          </w:hyperlink>
          <w:r w:rsidR="00F24533">
            <w:rPr>
              <w:color w:val="000000"/>
              <w:sz w:val="28"/>
              <w:szCs w:val="28"/>
            </w:rPr>
            <w:t>…….</w:t>
          </w:r>
          <w:r w:rsidR="00F24533">
            <w:rPr>
              <w:color w:val="000000"/>
              <w:sz w:val="28"/>
              <w:szCs w:val="28"/>
            </w:rPr>
            <w:tab/>
          </w:r>
          <w:r>
            <w:fldChar w:fldCharType="begin"/>
          </w:r>
          <w:r>
            <w:instrText xml:space="preserve"> HYPERLINK \l "_heading=h.1a346fx" \h </w:instrText>
          </w:r>
          <w:r>
            <w:fldChar w:fldCharType="separate"/>
          </w:r>
          <w:r w:rsidR="00F24533">
            <w:rPr>
              <w:webHidden/>
              <w:color w:val="000000"/>
              <w:sz w:val="28"/>
              <w:szCs w:val="28"/>
            </w:rPr>
            <w:t>2</w:t>
          </w:r>
          <w:r w:rsidR="004B7D77">
            <w:rPr>
              <w:webHidden/>
              <w:color w:val="000000"/>
              <w:sz w:val="28"/>
              <w:szCs w:val="28"/>
            </w:rPr>
            <w:t>6</w:t>
          </w:r>
          <w:bookmarkStart w:id="1" w:name="_GoBack"/>
          <w:bookmarkEnd w:id="1"/>
          <w:r>
            <w:rPr>
              <w:color w:val="000000"/>
              <w:sz w:val="28"/>
              <w:szCs w:val="28"/>
            </w:rPr>
            <w:fldChar w:fldCharType="end"/>
          </w:r>
        </w:p>
        <w:p w:rsidR="004D19DF" w:rsidRDefault="0089469A">
          <w:pPr>
            <w:tabs>
              <w:tab w:val="right" w:pos="10207"/>
            </w:tabs>
            <w:spacing w:before="200" w:line="240" w:lineRule="auto"/>
            <w:ind w:firstLine="0"/>
          </w:pPr>
          <w:r>
            <w:fldChar w:fldCharType="begin"/>
          </w:r>
          <w:r>
            <w:instrText xml:space="preserve"> HYPERLINK \l "_heading=h.3u2rp3q" \h </w:instrText>
          </w:r>
          <w:r>
            <w:fldChar w:fldCharType="separate"/>
          </w:r>
          <w:r w:rsidR="00F24533">
            <w:rPr>
              <w:webHidde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sz w:val="28"/>
              <w:szCs w:val="28"/>
            </w:rPr>
            <w:fldChar w:fldCharType="end"/>
          </w:r>
          <w:r w:rsidR="00F24533">
            <w:rPr>
              <w:color w:val="000000"/>
              <w:sz w:val="28"/>
              <w:szCs w:val="28"/>
            </w:rPr>
            <w:t>……………………………………………………………………………….27</w:t>
          </w:r>
        </w:p>
        <w:p w:rsidR="004D19DF" w:rsidRDefault="004D19DF">
          <w:pPr>
            <w:spacing w:line="240" w:lineRule="auto"/>
            <w:ind w:firstLine="0"/>
          </w:pPr>
        </w:p>
        <w:p w:rsidR="004D19DF" w:rsidRDefault="0089469A">
          <w:pPr>
            <w:spacing w:line="240" w:lineRule="auto"/>
            <w:ind w:firstLine="0"/>
            <w:rPr>
              <w:b/>
              <w:caps/>
              <w:sz w:val="28"/>
              <w:szCs w:val="28"/>
            </w:rPr>
          </w:pPr>
          <w:hyperlink w:anchor="_heading=h.1nia2ey">
            <w:r w:rsidR="00F24533">
              <w:rPr>
                <w:webHidden/>
                <w:color w:val="000000"/>
                <w:sz w:val="28"/>
                <w:szCs w:val="28"/>
              </w:rPr>
              <w:t>12. Описание материально-технической базы, необходимой для осуществления образовательного процесса по дисциплине.</w:t>
            </w:r>
          </w:hyperlink>
          <w:r w:rsidR="00F24533">
            <w:rPr>
              <w:color w:val="000000"/>
              <w:sz w:val="28"/>
              <w:szCs w:val="28"/>
            </w:rPr>
            <w:t>...........................................................</w:t>
          </w:r>
          <w:r w:rsidR="00F24533">
            <w:rPr>
              <w:sz w:val="28"/>
              <w:szCs w:val="28"/>
            </w:rPr>
            <w:t>28</w:t>
          </w:r>
          <w:r w:rsidR="00F24533">
            <w:rPr>
              <w:sz w:val="28"/>
              <w:szCs w:val="28"/>
            </w:rPr>
            <w:fldChar w:fldCharType="end"/>
          </w:r>
        </w:p>
      </w:sdtContent>
    </w:sdt>
    <w:p w:rsidR="004D19DF" w:rsidRDefault="004D19DF">
      <w:pPr>
        <w:ind w:firstLine="0"/>
        <w:jc w:val="center"/>
        <w:rPr>
          <w:b/>
          <w:caps/>
          <w:sz w:val="28"/>
          <w:szCs w:val="28"/>
        </w:rPr>
      </w:pPr>
    </w:p>
    <w:p w:rsidR="004D19DF" w:rsidRDefault="00F24533">
      <w:pPr>
        <w:pStyle w:val="1"/>
        <w:numPr>
          <w:ilvl w:val="0"/>
          <w:numId w:val="1"/>
        </w:numPr>
        <w:spacing w:before="0" w:after="0"/>
        <w:ind w:hanging="436"/>
      </w:pPr>
      <w:bookmarkStart w:id="2" w:name="_Toc135845050"/>
      <w:r>
        <w:rPr>
          <w:lang w:val="ru"/>
        </w:rPr>
        <w:lastRenderedPageBreak/>
        <w:t>Наименование дисциплины</w:t>
      </w:r>
      <w:bookmarkEnd w:id="2"/>
    </w:p>
    <w:p w:rsidR="004D19DF" w:rsidRDefault="00F24533">
      <w:pPr>
        <w:pStyle w:val="ad"/>
        <w:spacing w:after="120" w:line="360" w:lineRule="auto"/>
        <w:ind w:hanging="709"/>
        <w:jc w:val="both"/>
        <w:rPr>
          <w:sz w:val="28"/>
          <w:szCs w:val="28"/>
        </w:rPr>
      </w:pPr>
      <w:r>
        <w:rPr>
          <w:sz w:val="28"/>
          <w:szCs w:val="28"/>
          <w:lang w:val="ru"/>
        </w:rPr>
        <w:t xml:space="preserve">                    «Предиктивная аналитика больших данных».</w:t>
      </w:r>
    </w:p>
    <w:p w:rsidR="004D19DF" w:rsidRDefault="00F24533">
      <w:pPr>
        <w:pStyle w:val="1"/>
        <w:numPr>
          <w:ilvl w:val="0"/>
          <w:numId w:val="1"/>
        </w:numPr>
        <w:spacing w:before="0" w:after="0"/>
        <w:ind w:hanging="436"/>
      </w:pPr>
      <w:bookmarkStart w:id="3" w:name="_Toc93919875"/>
      <w:bookmarkStart w:id="4" w:name="_Toc135845051"/>
      <w:r>
        <w:rPr>
          <w:lang w:val="ru"/>
        </w:rPr>
        <w:t>Перечень планируемых результатов освоения образовательной программы (перечень компетенций) с указанием показателей их достижения и планируемых результатов обучения по дисциплине</w:t>
      </w:r>
      <w:bookmarkEnd w:id="3"/>
      <w:bookmarkEnd w:id="4"/>
    </w:p>
    <w:tbl>
      <w:tblPr>
        <w:tblW w:w="9639" w:type="dxa"/>
        <w:tblInd w:w="137" w:type="dxa"/>
        <w:tblLook w:val="04A0" w:firstRow="1" w:lastRow="0" w:firstColumn="1" w:lastColumn="0" w:noHBand="0" w:noVBand="1"/>
      </w:tblPr>
      <w:tblGrid>
        <w:gridCol w:w="1661"/>
        <w:gridCol w:w="2240"/>
        <w:gridCol w:w="2496"/>
        <w:gridCol w:w="3242"/>
      </w:tblGrid>
      <w:tr w:rsidR="004D19DF">
        <w:tc>
          <w:tcPr>
            <w:tcW w:w="1133" w:type="dxa"/>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b/>
                <w:sz w:val="24"/>
              </w:rPr>
            </w:pPr>
            <w:r>
              <w:rPr>
                <w:b/>
                <w:sz w:val="24"/>
                <w:lang w:val="ru"/>
              </w:rPr>
              <w:t>Код компетенции</w:t>
            </w:r>
          </w:p>
        </w:tc>
        <w:tc>
          <w:tcPr>
            <w:tcW w:w="2269" w:type="dxa"/>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b/>
                <w:sz w:val="24"/>
              </w:rPr>
            </w:pPr>
            <w:r>
              <w:rPr>
                <w:b/>
                <w:sz w:val="24"/>
                <w:lang w:val="ru"/>
              </w:rPr>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jc w:val="center"/>
              <w:rPr>
                <w:b/>
                <w:sz w:val="24"/>
              </w:rPr>
            </w:pPr>
            <w:r>
              <w:rPr>
                <w:b/>
                <w:sz w:val="24"/>
                <w:lang w:val="ru"/>
              </w:rPr>
              <w:t>Показатели достижения компетентности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b/>
                <w:sz w:val="24"/>
              </w:rPr>
            </w:pPr>
            <w:r>
              <w:rPr>
                <w:b/>
                <w:sz w:val="24"/>
              </w:rPr>
              <w:t>Результаты обучения (умения и знания), соотнесенные с индикаторами достижения компетенции</w:t>
            </w:r>
          </w:p>
        </w:tc>
      </w:tr>
      <w:tr w:rsidR="004D19DF">
        <w:tc>
          <w:tcPr>
            <w:tcW w:w="9638" w:type="dxa"/>
            <w:gridSpan w:val="4"/>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8"/>
                <w:lang w:val="ru"/>
              </w:rPr>
            </w:pPr>
            <w:r>
              <w:rPr>
                <w:b/>
                <w:sz w:val="24"/>
                <w:szCs w:val="28"/>
                <w:lang w:val="ru"/>
              </w:rPr>
              <w:t>ОП «Бизнес-архитектура и аналитика»,</w:t>
            </w:r>
          </w:p>
          <w:p w:rsidR="004D19DF" w:rsidRDefault="00F24533">
            <w:pPr>
              <w:spacing w:line="240" w:lineRule="auto"/>
              <w:ind w:firstLine="0"/>
              <w:jc w:val="center"/>
              <w:rPr>
                <w:b/>
                <w:sz w:val="24"/>
                <w:szCs w:val="28"/>
                <w:lang w:val="ru"/>
              </w:rPr>
            </w:pPr>
            <w:r>
              <w:rPr>
                <w:b/>
                <w:sz w:val="24"/>
                <w:szCs w:val="28"/>
                <w:lang w:val="ru"/>
              </w:rPr>
              <w:t xml:space="preserve">ОП «Международный бизнес: налоги и аналитика/ </w:t>
            </w:r>
            <w:proofErr w:type="spellStart"/>
            <w:r>
              <w:rPr>
                <w:b/>
                <w:sz w:val="24"/>
                <w:szCs w:val="28"/>
                <w:lang w:val="ru"/>
              </w:rPr>
              <w:t>International</w:t>
            </w:r>
            <w:proofErr w:type="spellEnd"/>
            <w:r>
              <w:rPr>
                <w:b/>
                <w:sz w:val="24"/>
                <w:szCs w:val="28"/>
                <w:lang w:val="ru"/>
              </w:rPr>
              <w:t xml:space="preserve"> </w:t>
            </w:r>
            <w:proofErr w:type="spellStart"/>
            <w:r>
              <w:rPr>
                <w:b/>
                <w:sz w:val="24"/>
                <w:szCs w:val="28"/>
                <w:lang w:val="ru"/>
              </w:rPr>
              <w:t>Business</w:t>
            </w:r>
            <w:proofErr w:type="spellEnd"/>
            <w:r>
              <w:rPr>
                <w:b/>
                <w:sz w:val="24"/>
                <w:szCs w:val="28"/>
                <w:lang w:val="ru"/>
              </w:rPr>
              <w:t xml:space="preserve">: </w:t>
            </w:r>
          </w:p>
          <w:p w:rsidR="004D19DF" w:rsidRDefault="00F24533">
            <w:pPr>
              <w:spacing w:line="240" w:lineRule="auto"/>
              <w:ind w:firstLine="0"/>
              <w:jc w:val="center"/>
              <w:rPr>
                <w:color w:val="FF0000"/>
                <w:sz w:val="28"/>
                <w:szCs w:val="28"/>
              </w:rPr>
            </w:pPr>
            <w:proofErr w:type="spellStart"/>
            <w:r>
              <w:rPr>
                <w:b/>
                <w:sz w:val="24"/>
                <w:szCs w:val="28"/>
                <w:lang w:val="ru"/>
              </w:rPr>
              <w:t>Taxes</w:t>
            </w:r>
            <w:proofErr w:type="spellEnd"/>
            <w:r>
              <w:rPr>
                <w:b/>
                <w:sz w:val="24"/>
                <w:szCs w:val="28"/>
                <w:lang w:val="ru"/>
              </w:rPr>
              <w:t xml:space="preserve"> </w:t>
            </w:r>
            <w:proofErr w:type="spellStart"/>
            <w:r>
              <w:rPr>
                <w:b/>
                <w:sz w:val="24"/>
                <w:szCs w:val="28"/>
                <w:lang w:val="ru"/>
              </w:rPr>
              <w:t>and</w:t>
            </w:r>
            <w:proofErr w:type="spellEnd"/>
            <w:r>
              <w:rPr>
                <w:b/>
                <w:sz w:val="24"/>
                <w:szCs w:val="28"/>
                <w:lang w:val="ru"/>
              </w:rPr>
              <w:t xml:space="preserve"> </w:t>
            </w:r>
            <w:proofErr w:type="spellStart"/>
            <w:r>
              <w:rPr>
                <w:b/>
                <w:sz w:val="24"/>
                <w:szCs w:val="28"/>
                <w:lang w:val="ru"/>
              </w:rPr>
              <w:t>Analytics</w:t>
            </w:r>
            <w:proofErr w:type="spellEnd"/>
            <w:r>
              <w:rPr>
                <w:b/>
                <w:sz w:val="24"/>
                <w:szCs w:val="28"/>
                <w:lang w:val="ru"/>
              </w:rPr>
              <w:t>»</w:t>
            </w:r>
          </w:p>
        </w:tc>
      </w:tr>
      <w:tr w:rsidR="004D19DF">
        <w:trPr>
          <w:trHeight w:val="3081"/>
        </w:trPr>
        <w:tc>
          <w:tcPr>
            <w:tcW w:w="1133" w:type="dxa"/>
            <w:vMerge w:val="restart"/>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sz w:val="24"/>
                <w:szCs w:val="24"/>
              </w:rPr>
            </w:pPr>
            <w:r>
              <w:rPr>
                <w:sz w:val="24"/>
                <w:szCs w:val="28"/>
                <w:lang w:val="ru"/>
              </w:rPr>
              <w:t>УК-10</w:t>
            </w:r>
          </w:p>
        </w:tc>
        <w:tc>
          <w:tcPr>
            <w:tcW w:w="2269"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rPr>
            </w:pPr>
            <w:r>
              <w:rPr>
                <w:sz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инструменты и методы сбора, обработки и </w:t>
            </w:r>
            <w:r>
              <w:rPr>
                <w:sz w:val="24"/>
              </w:rPr>
              <w:t>интерпретации различного вида информации для решения задач предиктивной аналитики.</w:t>
            </w:r>
          </w:p>
          <w:p w:rsidR="004D19DF" w:rsidRDefault="00F24533">
            <w:pPr>
              <w:widowControl w:val="0"/>
              <w:spacing w:line="240" w:lineRule="auto"/>
              <w:ind w:firstLine="0"/>
              <w:rPr>
                <w:sz w:val="24"/>
                <w:szCs w:val="24"/>
              </w:rPr>
            </w:pPr>
            <w:r>
              <w:rPr>
                <w:b/>
                <w:sz w:val="24"/>
                <w:szCs w:val="24"/>
                <w:u w:val="single"/>
                <w:lang w:val="ru"/>
              </w:rPr>
              <w:t>Уметь:</w:t>
            </w:r>
            <w:r>
              <w:rPr>
                <w:sz w:val="24"/>
                <w:szCs w:val="24"/>
                <w:lang w:val="ru"/>
              </w:rPr>
              <w:t xml:space="preserve"> </w:t>
            </w:r>
            <w:r>
              <w:rPr>
                <w:sz w:val="24"/>
              </w:rPr>
              <w:t>описывать состав и структуру требуемых данных и информации, реализовывать процессы их сбора, обработки и интерпретации для решения задач предиктивной аналитики.</w:t>
            </w:r>
          </w:p>
        </w:tc>
      </w:tr>
      <w:tr w:rsidR="004D19DF">
        <w:trPr>
          <w:trHeight w:val="271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lang w:val="ru"/>
              </w:rPr>
              <w:t>2. Обосновывает сущность происходящего, выявляет закономерности, понимает природу вариабельности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методику выявления различных закономерностей </w:t>
            </w:r>
            <w:r>
              <w:rPr>
                <w:sz w:val="24"/>
              </w:rPr>
              <w:t>для решения задач предиктивной аналитики.</w:t>
            </w:r>
          </w:p>
          <w:p w:rsidR="004D19DF" w:rsidRDefault="00F24533">
            <w:pPr>
              <w:widowControl w:val="0"/>
              <w:spacing w:line="240" w:lineRule="auto"/>
              <w:ind w:firstLine="0"/>
              <w:rPr>
                <w:sz w:val="24"/>
                <w:szCs w:val="24"/>
              </w:rPr>
            </w:pPr>
            <w:r>
              <w:rPr>
                <w:b/>
                <w:sz w:val="24"/>
                <w:szCs w:val="24"/>
                <w:u w:val="single"/>
                <w:lang w:val="ru"/>
              </w:rPr>
              <w:t>Уметь:</w:t>
            </w:r>
            <w:r>
              <w:rPr>
                <w:sz w:val="24"/>
                <w:szCs w:val="24"/>
                <w:lang w:val="ru"/>
              </w:rPr>
              <w:t xml:space="preserve"> </w:t>
            </w:r>
            <w:r>
              <w:rPr>
                <w:sz w:val="24"/>
                <w:lang w:val="ru"/>
              </w:rPr>
              <w:t>обосновывать сущность происходящего, выявлять закономерности, понимать природу вариабельности</w:t>
            </w:r>
            <w:r>
              <w:rPr>
                <w:sz w:val="24"/>
              </w:rPr>
              <w:t xml:space="preserve"> для решения задач предиктивной аналитики.</w:t>
            </w:r>
          </w:p>
        </w:tc>
      </w:tr>
      <w:tr w:rsidR="004D19DF">
        <w:trPr>
          <w:trHeight w:val="982"/>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lang w:val="ru"/>
              </w:rPr>
              <w:t xml:space="preserve">3. Формулирует признак классификации, выделяет соответствующие ему группы однородных «объектов», идентифицирует общие свойства </w:t>
            </w:r>
            <w:r>
              <w:rPr>
                <w:sz w:val="24"/>
                <w:lang w:val="ru"/>
              </w:rPr>
              <w:lastRenderedPageBreak/>
              <w:t>элементов этих групп, оценивает полноту результатов классификации, показывает прикладное назначение классификационных групп.</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lastRenderedPageBreak/>
              <w:t>Знать:</w:t>
            </w:r>
            <w:r>
              <w:rPr>
                <w:sz w:val="24"/>
                <w:szCs w:val="24"/>
                <w:lang w:val="ru"/>
              </w:rPr>
              <w:t xml:space="preserve"> этапы решения задачи классификации больших данных</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w:t>
            </w:r>
            <w:r>
              <w:rPr>
                <w:sz w:val="24"/>
                <w:lang w:val="ru"/>
              </w:rPr>
              <w:t xml:space="preserve">применять методы машинного обучения и предиктивной аналитики для решения задачи </w:t>
            </w:r>
            <w:r>
              <w:rPr>
                <w:sz w:val="24"/>
                <w:szCs w:val="24"/>
                <w:lang w:val="ru"/>
              </w:rPr>
              <w:t>классификации больших данных</w:t>
            </w:r>
            <w:r>
              <w:rPr>
                <w:sz w:val="24"/>
              </w:rPr>
              <w:t>.</w:t>
            </w:r>
          </w:p>
        </w:tc>
      </w:tr>
      <w:tr w:rsidR="004D19DF">
        <w:trPr>
          <w:trHeight w:val="271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методы предиктивной аналитики для </w:t>
            </w:r>
            <w:r>
              <w:rPr>
                <w:sz w:val="24"/>
                <w:szCs w:val="24"/>
              </w:rPr>
              <w:t>грамотного, логичного, аргументированного формирования собственного суждения и оценки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w:t>
            </w:r>
            <w:r>
              <w:rPr>
                <w:sz w:val="24"/>
                <w:lang w:val="ru"/>
              </w:rPr>
              <w:t xml:space="preserve">применять </w:t>
            </w:r>
            <w:r>
              <w:rPr>
                <w:sz w:val="24"/>
                <w:szCs w:val="24"/>
                <w:lang w:val="ru"/>
              </w:rPr>
              <w:t xml:space="preserve">методы предиктивной аналитики для </w:t>
            </w:r>
            <w:r>
              <w:rPr>
                <w:sz w:val="24"/>
                <w:szCs w:val="24"/>
              </w:rPr>
              <w:t>грамотного, логичного, аргументированного формирования собственного суждения и оценки</w:t>
            </w:r>
            <w:r>
              <w:rPr>
                <w:sz w:val="24"/>
              </w:rPr>
              <w:t>.</w:t>
            </w:r>
          </w:p>
        </w:tc>
      </w:tr>
      <w:tr w:rsidR="004D19DF">
        <w:trPr>
          <w:trHeight w:val="271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rPr>
            </w:pPr>
            <w:r>
              <w:rPr>
                <w:sz w:val="24"/>
              </w:rPr>
              <w:t>5. Аргументированно и логично представляет свою точку зрения посредством и на основе системного описания</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методологию системного описания и методы предиктивной аналитики для логичного представления своей точки зрения.</w:t>
            </w:r>
          </w:p>
          <w:p w:rsidR="004D19DF" w:rsidRDefault="00F24533">
            <w:pPr>
              <w:spacing w:line="240" w:lineRule="auto"/>
              <w:ind w:left="38" w:firstLine="0"/>
              <w:rPr>
                <w:sz w:val="24"/>
                <w:szCs w:val="24"/>
                <w:lang w:val="ru"/>
              </w:rPr>
            </w:pPr>
            <w:r>
              <w:rPr>
                <w:b/>
                <w:sz w:val="24"/>
                <w:szCs w:val="24"/>
                <w:u w:val="single"/>
                <w:lang w:val="ru"/>
              </w:rPr>
              <w:t>Уметь:</w:t>
            </w:r>
            <w:r>
              <w:t xml:space="preserve"> </w:t>
            </w:r>
            <w:r>
              <w:rPr>
                <w:sz w:val="24"/>
                <w:szCs w:val="24"/>
              </w:rPr>
              <w:t>ар</w:t>
            </w:r>
            <w:proofErr w:type="spellStart"/>
            <w:r>
              <w:rPr>
                <w:sz w:val="24"/>
                <w:szCs w:val="24"/>
                <w:lang w:val="ru"/>
              </w:rPr>
              <w:t>гументированно</w:t>
            </w:r>
            <w:proofErr w:type="spellEnd"/>
            <w:r>
              <w:rPr>
                <w:sz w:val="24"/>
                <w:szCs w:val="24"/>
                <w:lang w:val="ru"/>
              </w:rPr>
              <w:t xml:space="preserve"> и логично представлять свою точку зрения посредством и на основе системного описания с использованием методов предиктивной аналитики.</w:t>
            </w:r>
          </w:p>
        </w:tc>
      </w:tr>
      <w:tr w:rsidR="004D19DF">
        <w:trPr>
          <w:trHeight w:val="1219"/>
        </w:trPr>
        <w:tc>
          <w:tcPr>
            <w:tcW w:w="1133" w:type="dxa"/>
            <w:vMerge w:val="restart"/>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sz w:val="24"/>
                <w:szCs w:val="28"/>
                <w:lang w:val="ru"/>
              </w:rPr>
            </w:pPr>
            <w:r>
              <w:rPr>
                <w:sz w:val="24"/>
                <w:szCs w:val="28"/>
                <w:lang w:val="ru"/>
              </w:rPr>
              <w:t>ПКН-4</w:t>
            </w:r>
          </w:p>
        </w:tc>
        <w:tc>
          <w:tcPr>
            <w:tcW w:w="2269"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Способность оценивать показатели деятельности экономических субъектов</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w:t>
            </w:r>
            <w:r>
              <w:rPr>
                <w:sz w:val="24"/>
                <w:szCs w:val="24"/>
              </w:rPr>
              <w:t>анализ внешней и внутренней среды ведения бизнеса, основные факторы экономического роста, эффективность формирования и использования производственного потенциала экономических субъектов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w:t>
            </w:r>
            <w:r>
              <w:rPr>
                <w:sz w:val="24"/>
                <w:szCs w:val="24"/>
              </w:rPr>
              <w:t xml:space="preserve">проводить анализ внешней и внутренней среды ведения бизнеса, выявлять основные факторы экономического роста, оценивать эффективность </w:t>
            </w:r>
            <w:r>
              <w:rPr>
                <w:sz w:val="24"/>
                <w:szCs w:val="24"/>
              </w:rPr>
              <w:lastRenderedPageBreak/>
              <w:t>формирования и использования производственного потенциала экономических субъектов средствами предиктивной аналитики.</w:t>
            </w:r>
          </w:p>
        </w:tc>
      </w:tr>
      <w:tr w:rsidR="004D19DF">
        <w:trPr>
          <w:trHeight w:val="3404"/>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rPr>
              <w:t>2. Рассчитывает и интерпретирует показатели деятельности экономических субъектов.</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различные методы </w:t>
            </w:r>
            <w:r>
              <w:rPr>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применять различные методы </w:t>
            </w:r>
            <w:r>
              <w:rPr>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tc>
      </w:tr>
      <w:tr w:rsidR="004D19DF">
        <w:trPr>
          <w:trHeight w:val="548"/>
        </w:trPr>
        <w:tc>
          <w:tcPr>
            <w:tcW w:w="9638" w:type="dxa"/>
            <w:gridSpan w:val="4"/>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lang w:val="ru"/>
              </w:rPr>
            </w:pPr>
            <w:r>
              <w:rPr>
                <w:b/>
                <w:sz w:val="24"/>
                <w:szCs w:val="24"/>
                <w:lang w:val="ru"/>
              </w:rPr>
              <w:t xml:space="preserve">ОП «Международный бизнес: налоги и аналитика/ </w:t>
            </w:r>
            <w:proofErr w:type="spellStart"/>
            <w:r>
              <w:rPr>
                <w:b/>
                <w:sz w:val="24"/>
                <w:szCs w:val="24"/>
                <w:lang w:val="ru"/>
              </w:rPr>
              <w:t>International</w:t>
            </w:r>
            <w:proofErr w:type="spellEnd"/>
            <w:r>
              <w:rPr>
                <w:b/>
                <w:sz w:val="24"/>
                <w:szCs w:val="24"/>
                <w:lang w:val="ru"/>
              </w:rPr>
              <w:t xml:space="preserve"> </w:t>
            </w:r>
            <w:proofErr w:type="spellStart"/>
            <w:r>
              <w:rPr>
                <w:b/>
                <w:sz w:val="24"/>
                <w:szCs w:val="24"/>
                <w:lang w:val="ru"/>
              </w:rPr>
              <w:t>Business</w:t>
            </w:r>
            <w:proofErr w:type="spellEnd"/>
            <w:r>
              <w:rPr>
                <w:b/>
                <w:sz w:val="24"/>
                <w:szCs w:val="24"/>
                <w:lang w:val="ru"/>
              </w:rPr>
              <w:t xml:space="preserve">: </w:t>
            </w:r>
          </w:p>
          <w:p w:rsidR="004D19DF" w:rsidRDefault="00F24533">
            <w:pPr>
              <w:spacing w:line="240" w:lineRule="auto"/>
              <w:ind w:firstLine="0"/>
              <w:jc w:val="center"/>
              <w:rPr>
                <w:b/>
                <w:sz w:val="24"/>
                <w:szCs w:val="24"/>
                <w:u w:val="single"/>
                <w:lang w:val="ru"/>
              </w:rPr>
            </w:pPr>
            <w:proofErr w:type="spellStart"/>
            <w:r>
              <w:rPr>
                <w:b/>
                <w:sz w:val="24"/>
                <w:szCs w:val="24"/>
                <w:lang w:val="ru"/>
              </w:rPr>
              <w:t>Taxes</w:t>
            </w:r>
            <w:proofErr w:type="spellEnd"/>
            <w:r>
              <w:rPr>
                <w:b/>
                <w:sz w:val="24"/>
                <w:szCs w:val="24"/>
                <w:lang w:val="ru"/>
              </w:rPr>
              <w:t xml:space="preserve"> </w:t>
            </w:r>
            <w:proofErr w:type="spellStart"/>
            <w:r>
              <w:rPr>
                <w:b/>
                <w:sz w:val="24"/>
                <w:szCs w:val="24"/>
                <w:lang w:val="ru"/>
              </w:rPr>
              <w:t>and</w:t>
            </w:r>
            <w:proofErr w:type="spellEnd"/>
            <w:r>
              <w:rPr>
                <w:b/>
                <w:sz w:val="24"/>
                <w:szCs w:val="24"/>
                <w:lang w:val="ru"/>
              </w:rPr>
              <w:t xml:space="preserve"> </w:t>
            </w:r>
            <w:proofErr w:type="spellStart"/>
            <w:r>
              <w:rPr>
                <w:b/>
                <w:sz w:val="24"/>
                <w:szCs w:val="24"/>
                <w:lang w:val="ru"/>
              </w:rPr>
              <w:t>Analytics</w:t>
            </w:r>
            <w:proofErr w:type="spellEnd"/>
            <w:r>
              <w:rPr>
                <w:b/>
                <w:sz w:val="24"/>
                <w:szCs w:val="24"/>
                <w:lang w:val="ru"/>
              </w:rPr>
              <w:t>»</w:t>
            </w:r>
          </w:p>
        </w:tc>
      </w:tr>
      <w:tr w:rsidR="004D19DF">
        <w:trPr>
          <w:trHeight w:val="1176"/>
        </w:trPr>
        <w:tc>
          <w:tcPr>
            <w:tcW w:w="1133" w:type="dxa"/>
            <w:vMerge w:val="restart"/>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sz w:val="24"/>
                <w:szCs w:val="24"/>
              </w:rPr>
            </w:pPr>
            <w:r>
              <w:rPr>
                <w:sz w:val="24"/>
                <w:szCs w:val="24"/>
              </w:rPr>
              <w:t>ПНК-3</w:t>
            </w:r>
          </w:p>
        </w:tc>
        <w:tc>
          <w:tcPr>
            <w:tcW w:w="2269"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1.Проводит сбор, обработку и статистический анализ данных для решения финансово-экономических задач.</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методы </w:t>
            </w:r>
            <w:r>
              <w:rPr>
                <w:sz w:val="24"/>
                <w:szCs w:val="24"/>
              </w:rPr>
              <w:t>сбора, обработки и статистического анализа данных для решения финансово-экономических задач средствами предиктивной аналитики.</w:t>
            </w:r>
          </w:p>
          <w:p w:rsidR="004D19DF" w:rsidRDefault="00F24533">
            <w:pPr>
              <w:spacing w:line="240" w:lineRule="auto"/>
              <w:ind w:firstLine="0"/>
              <w:rPr>
                <w:sz w:val="24"/>
                <w:szCs w:val="24"/>
                <w:lang w:val="ru"/>
              </w:rPr>
            </w:pPr>
            <w:r>
              <w:rPr>
                <w:b/>
                <w:sz w:val="24"/>
                <w:szCs w:val="24"/>
                <w:u w:val="single"/>
                <w:lang w:val="ru"/>
              </w:rPr>
              <w:t>Уметь:</w:t>
            </w:r>
            <w:r w:rsidRPr="004B7D77">
              <w:rPr>
                <w:b/>
                <w:sz w:val="24"/>
                <w:szCs w:val="24"/>
                <w:lang w:val="ru"/>
              </w:rPr>
              <w:t xml:space="preserve"> </w:t>
            </w:r>
            <w:r>
              <w:rPr>
                <w:sz w:val="24"/>
                <w:szCs w:val="24"/>
                <w:lang w:val="ru"/>
              </w:rPr>
              <w:t xml:space="preserve">применять методы </w:t>
            </w:r>
            <w:r>
              <w:rPr>
                <w:sz w:val="24"/>
                <w:szCs w:val="24"/>
              </w:rPr>
              <w:t>сбора, обработки и статистического анализа данных для решения финансово-экономических задач средствами предиктивной аналитики.</w:t>
            </w:r>
          </w:p>
        </w:tc>
      </w:tr>
      <w:tr w:rsidR="004D19DF">
        <w:trPr>
          <w:trHeight w:val="117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методы </w:t>
            </w:r>
            <w:r>
              <w:rPr>
                <w:sz w:val="24"/>
                <w:szCs w:val="24"/>
              </w:rPr>
              <w:t>разработки математических моделей для решения финансово-экономических задач средствами предиктивной аналитики.</w:t>
            </w:r>
          </w:p>
          <w:p w:rsidR="004D19DF" w:rsidRDefault="00F24533">
            <w:pPr>
              <w:spacing w:line="240" w:lineRule="auto"/>
              <w:ind w:firstLine="0"/>
              <w:rPr>
                <w:b/>
                <w:sz w:val="24"/>
                <w:szCs w:val="24"/>
                <w:u w:val="single"/>
                <w:lang w:val="ru"/>
              </w:rPr>
            </w:pPr>
            <w:r>
              <w:rPr>
                <w:b/>
                <w:sz w:val="24"/>
                <w:szCs w:val="24"/>
                <w:u w:val="single"/>
                <w:lang w:val="ru"/>
              </w:rPr>
              <w:t>Уметь:</w:t>
            </w:r>
            <w:r>
              <w:rPr>
                <w:sz w:val="24"/>
                <w:szCs w:val="24"/>
                <w:lang w:val="ru"/>
              </w:rPr>
              <w:t xml:space="preserve"> применять методы </w:t>
            </w:r>
            <w:r>
              <w:rPr>
                <w:sz w:val="24"/>
                <w:szCs w:val="24"/>
              </w:rPr>
              <w:t>разработки математических моделей для решения финансово-экономических задач средствами предиктивной аналитики.</w:t>
            </w:r>
          </w:p>
        </w:tc>
      </w:tr>
      <w:tr w:rsidR="004D19DF">
        <w:trPr>
          <w:trHeight w:val="117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 xml:space="preserve">3. Системно подходит к выбору математических методов и </w:t>
            </w:r>
            <w:r>
              <w:rPr>
                <w:sz w:val="24"/>
                <w:szCs w:val="24"/>
              </w:rPr>
              <w:lastRenderedPageBreak/>
              <w:t>информационных технологий для решения конкретных финансово-экономических задач в профессиональной области.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lastRenderedPageBreak/>
              <w:t>Знать:</w:t>
            </w:r>
            <w:r>
              <w:rPr>
                <w:sz w:val="24"/>
                <w:szCs w:val="24"/>
                <w:lang w:val="ru"/>
              </w:rPr>
              <w:t xml:space="preserve"> различные методы </w:t>
            </w:r>
            <w:r>
              <w:rPr>
                <w:sz w:val="24"/>
                <w:szCs w:val="24"/>
              </w:rPr>
              <w:t xml:space="preserve">математических моделей и информационных технологий для решения </w:t>
            </w:r>
            <w:r>
              <w:rPr>
                <w:sz w:val="24"/>
                <w:szCs w:val="24"/>
              </w:rPr>
              <w:lastRenderedPageBreak/>
              <w:t>финансово-экономических задач средствами предиктивной аналитики.</w:t>
            </w:r>
          </w:p>
          <w:p w:rsidR="004D19DF" w:rsidRDefault="00F24533">
            <w:pPr>
              <w:spacing w:line="240" w:lineRule="auto"/>
              <w:ind w:firstLine="0"/>
              <w:rPr>
                <w:b/>
                <w:sz w:val="24"/>
                <w:szCs w:val="24"/>
                <w:u w:val="single"/>
                <w:lang w:val="ru"/>
              </w:rPr>
            </w:pPr>
            <w:r>
              <w:rPr>
                <w:b/>
                <w:sz w:val="24"/>
                <w:szCs w:val="24"/>
                <w:u w:val="single"/>
                <w:lang w:val="ru"/>
              </w:rPr>
              <w:t>Уметь:</w:t>
            </w:r>
            <w:r>
              <w:rPr>
                <w:sz w:val="24"/>
                <w:szCs w:val="24"/>
                <w:lang w:val="ru"/>
              </w:rPr>
              <w:t xml:space="preserve"> применять различные методы </w:t>
            </w:r>
            <w:r>
              <w:rPr>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tc>
      </w:tr>
      <w:tr w:rsidR="004D19DF">
        <w:trPr>
          <w:trHeight w:val="117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количественные и качественные методы </w:t>
            </w:r>
            <w:r>
              <w:rPr>
                <w:sz w:val="24"/>
                <w:szCs w:val="24"/>
              </w:rPr>
              <w:t>оценки математических моделей финансово-экономических задач в предиктивной аналитике.</w:t>
            </w:r>
          </w:p>
          <w:p w:rsidR="004D19DF" w:rsidRDefault="00F24533">
            <w:pPr>
              <w:spacing w:line="240" w:lineRule="auto"/>
              <w:ind w:firstLine="0"/>
              <w:rPr>
                <w:b/>
                <w:sz w:val="24"/>
                <w:szCs w:val="24"/>
                <w:u w:val="single"/>
                <w:lang w:val="ru"/>
              </w:rPr>
            </w:pPr>
            <w:r>
              <w:rPr>
                <w:b/>
                <w:sz w:val="24"/>
                <w:szCs w:val="24"/>
                <w:u w:val="single"/>
                <w:lang w:val="ru"/>
              </w:rPr>
              <w:t>Уметь:</w:t>
            </w:r>
            <w:r>
              <w:rPr>
                <w:sz w:val="24"/>
                <w:szCs w:val="24"/>
                <w:lang w:val="ru"/>
              </w:rPr>
              <w:t xml:space="preserve"> </w:t>
            </w:r>
            <w:r>
              <w:rPr>
                <w:sz w:val="24"/>
                <w:szCs w:val="24"/>
              </w:rPr>
              <w:t>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в предиктивной аналитике.</w:t>
            </w:r>
          </w:p>
        </w:tc>
      </w:tr>
      <w:tr w:rsidR="004D19DF">
        <w:trPr>
          <w:trHeight w:val="219"/>
        </w:trPr>
        <w:tc>
          <w:tcPr>
            <w:tcW w:w="9638" w:type="dxa"/>
            <w:gridSpan w:val="4"/>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lang w:val="ru"/>
              </w:rPr>
            </w:pPr>
            <w:r>
              <w:rPr>
                <w:b/>
                <w:sz w:val="24"/>
                <w:szCs w:val="24"/>
                <w:lang w:val="ru"/>
              </w:rPr>
              <w:t>ОП «Бизнес-архитектура и аналитика»</w:t>
            </w:r>
          </w:p>
        </w:tc>
      </w:tr>
      <w:tr w:rsidR="004D19DF">
        <w:trPr>
          <w:trHeight w:val="1173"/>
        </w:trPr>
        <w:tc>
          <w:tcPr>
            <w:tcW w:w="1133" w:type="dxa"/>
            <w:vMerge w:val="restart"/>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sz w:val="24"/>
                <w:szCs w:val="24"/>
              </w:rPr>
            </w:pPr>
            <w:r>
              <w:rPr>
                <w:sz w:val="28"/>
                <w:szCs w:val="28"/>
                <w:lang w:val="ru"/>
              </w:rPr>
              <w:t>УК-4</w:t>
            </w:r>
          </w:p>
        </w:tc>
        <w:tc>
          <w:tcPr>
            <w:tcW w:w="2269"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Способность использовать прикладное программное обеспечение при решении профессиональных задач</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rPr>
              <w:t>1. Использует основные методы и средства получения, представления, хранения и обработки данных.</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w:t>
            </w:r>
            <w:r>
              <w:rPr>
                <w:sz w:val="24"/>
              </w:rPr>
              <w:t xml:space="preserve">основные методы и средства получения, представления, хранения и обработки данных </w:t>
            </w:r>
            <w:r>
              <w:rPr>
                <w:sz w:val="24"/>
                <w:szCs w:val="24"/>
              </w:rPr>
              <w:t>для решения финансово-экономических задач средствами предиктивной аналитики.</w:t>
            </w:r>
          </w:p>
          <w:p w:rsidR="004D19DF" w:rsidRDefault="00F24533">
            <w:pPr>
              <w:spacing w:line="240" w:lineRule="auto"/>
              <w:ind w:firstLine="0"/>
              <w:rPr>
                <w:b/>
                <w:sz w:val="24"/>
                <w:szCs w:val="24"/>
                <w:u w:val="single"/>
                <w:lang w:val="ru"/>
              </w:rPr>
            </w:pPr>
            <w:r>
              <w:rPr>
                <w:b/>
                <w:sz w:val="24"/>
                <w:szCs w:val="24"/>
                <w:u w:val="single"/>
                <w:lang w:val="ru"/>
              </w:rPr>
              <w:t>Уметь:</w:t>
            </w:r>
            <w:r>
              <w:rPr>
                <w:sz w:val="24"/>
                <w:szCs w:val="24"/>
                <w:lang w:val="ru"/>
              </w:rPr>
              <w:t xml:space="preserve"> применять </w:t>
            </w:r>
            <w:r>
              <w:rPr>
                <w:sz w:val="24"/>
              </w:rPr>
              <w:t xml:space="preserve">методы и средства получения, представления, хранения и обработки данных </w:t>
            </w:r>
            <w:r>
              <w:rPr>
                <w:sz w:val="24"/>
                <w:szCs w:val="24"/>
              </w:rPr>
              <w:t xml:space="preserve">для решения финансово-экономических задач средствами предиктивной аналитики. </w:t>
            </w:r>
          </w:p>
        </w:tc>
      </w:tr>
      <w:tr w:rsidR="004D19DF">
        <w:trPr>
          <w:trHeight w:val="3251"/>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 xml:space="preserve">2. Демонстрирует владение профессиональными пакетами прикладных программ. </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w:t>
            </w:r>
            <w:r>
              <w:rPr>
                <w:sz w:val="24"/>
              </w:rPr>
              <w:t xml:space="preserve">основные </w:t>
            </w:r>
            <w:r>
              <w:rPr>
                <w:sz w:val="24"/>
                <w:szCs w:val="24"/>
              </w:rPr>
              <w:t>профессиональные пакеты прикладных программ для решения финансово-экономических задач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применять </w:t>
            </w:r>
            <w:r>
              <w:rPr>
                <w:sz w:val="24"/>
              </w:rPr>
              <w:t xml:space="preserve">основные </w:t>
            </w:r>
            <w:r>
              <w:rPr>
                <w:sz w:val="24"/>
                <w:szCs w:val="24"/>
              </w:rPr>
              <w:t>профессиональные пакеты прикладных программ для решения финансово-экономических задач средствами предиктивной аналитики.</w:t>
            </w:r>
          </w:p>
        </w:tc>
      </w:tr>
      <w:tr w:rsidR="004D19DF">
        <w:trPr>
          <w:trHeight w:val="3251"/>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 xml:space="preserve">3.Выбирает необходимое прикладное программное обеспечение в зависимости от решаемой задачи. </w:t>
            </w:r>
          </w:p>
          <w:p w:rsidR="004D19DF" w:rsidRDefault="004D19DF">
            <w:pPr>
              <w:spacing w:line="240" w:lineRule="auto"/>
              <w:ind w:firstLine="0"/>
              <w:rPr>
                <w:sz w:val="24"/>
                <w:szCs w:val="24"/>
              </w:rPr>
            </w:pP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различное </w:t>
            </w:r>
            <w:r>
              <w:rPr>
                <w:sz w:val="24"/>
                <w:szCs w:val="24"/>
              </w:rPr>
              <w:t>прикладное программное обеспечение для решения различных финансово-экономических задач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выбирать различное </w:t>
            </w:r>
            <w:r>
              <w:rPr>
                <w:sz w:val="24"/>
                <w:szCs w:val="24"/>
              </w:rPr>
              <w:t>прикладное программное обеспечение для решения различных финансово-экономических задач средствами предиктивной аналитики.</w:t>
            </w:r>
          </w:p>
        </w:tc>
      </w:tr>
      <w:tr w:rsidR="004D19DF">
        <w:trPr>
          <w:trHeight w:val="3251"/>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4. Использует прикладное программное обеспечение для решения конкретных прикладных задач.</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различное </w:t>
            </w:r>
            <w:r>
              <w:rPr>
                <w:sz w:val="24"/>
                <w:szCs w:val="24"/>
              </w:rPr>
              <w:t>прикладное программное обеспечение для решения различных финансово-экономических задач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применять различное </w:t>
            </w:r>
            <w:r>
              <w:rPr>
                <w:sz w:val="24"/>
                <w:szCs w:val="24"/>
              </w:rPr>
              <w:t>прикладное программное обеспечение для решения различных финансово-экономических задач средствами предиктивной аналитики.</w:t>
            </w:r>
          </w:p>
        </w:tc>
      </w:tr>
    </w:tbl>
    <w:p w:rsidR="004D19DF" w:rsidRDefault="004D19DF">
      <w:pPr>
        <w:spacing w:line="240" w:lineRule="auto"/>
        <w:ind w:firstLine="0"/>
        <w:rPr>
          <w:sz w:val="28"/>
          <w:szCs w:val="28"/>
        </w:rPr>
      </w:pPr>
    </w:p>
    <w:p w:rsidR="004B7D77" w:rsidRDefault="004B7D77">
      <w:pPr>
        <w:spacing w:line="240" w:lineRule="auto"/>
        <w:ind w:firstLine="0"/>
        <w:rPr>
          <w:sz w:val="28"/>
          <w:szCs w:val="28"/>
        </w:rPr>
      </w:pPr>
    </w:p>
    <w:p w:rsidR="004B7D77" w:rsidRDefault="004B7D77">
      <w:pPr>
        <w:spacing w:line="240" w:lineRule="auto"/>
        <w:ind w:firstLine="0"/>
        <w:rPr>
          <w:sz w:val="28"/>
          <w:szCs w:val="28"/>
        </w:rPr>
      </w:pPr>
    </w:p>
    <w:p w:rsidR="004B7D77" w:rsidRDefault="004B7D77">
      <w:pPr>
        <w:spacing w:line="240" w:lineRule="auto"/>
        <w:ind w:firstLine="0"/>
        <w:rPr>
          <w:sz w:val="28"/>
          <w:szCs w:val="28"/>
        </w:rPr>
      </w:pPr>
    </w:p>
    <w:p w:rsidR="004B7D77" w:rsidRDefault="004B7D77">
      <w:pPr>
        <w:spacing w:line="240" w:lineRule="auto"/>
        <w:ind w:firstLine="0"/>
        <w:rPr>
          <w:sz w:val="28"/>
          <w:szCs w:val="28"/>
        </w:rPr>
      </w:pPr>
    </w:p>
    <w:p w:rsidR="004B7D77" w:rsidRDefault="004B7D77">
      <w:pPr>
        <w:spacing w:line="240" w:lineRule="auto"/>
        <w:ind w:firstLine="0"/>
        <w:rPr>
          <w:rFonts w:ascii="Arial" w:hAnsi="Arial" w:cs="Arial"/>
          <w:color w:val="000000"/>
          <w:sz w:val="22"/>
          <w:szCs w:val="22"/>
        </w:rPr>
      </w:pPr>
    </w:p>
    <w:p w:rsidR="004D19DF" w:rsidRPr="004B7D77" w:rsidRDefault="00F24533" w:rsidP="004B7D77">
      <w:pPr>
        <w:pStyle w:val="1"/>
        <w:numPr>
          <w:ilvl w:val="0"/>
          <w:numId w:val="1"/>
        </w:numPr>
        <w:spacing w:before="0" w:after="0"/>
        <w:rPr>
          <w:lang w:val="ru"/>
        </w:rPr>
      </w:pPr>
      <w:bookmarkStart w:id="5" w:name="_Hlk149840654"/>
      <w:bookmarkStart w:id="6" w:name="_Toc135845052"/>
      <w:bookmarkStart w:id="7" w:name="_Toc93919876"/>
      <w:bookmarkStart w:id="8" w:name="_Toc5052141"/>
      <w:bookmarkEnd w:id="5"/>
      <w:r>
        <w:rPr>
          <w:lang w:val="ru"/>
        </w:rPr>
        <w:lastRenderedPageBreak/>
        <w:t>Место дисциплины в структуре образовательных программ</w:t>
      </w:r>
      <w:bookmarkEnd w:id="6"/>
      <w:bookmarkEnd w:id="7"/>
      <w:bookmarkEnd w:id="8"/>
    </w:p>
    <w:p w:rsidR="004D19DF" w:rsidRDefault="00F24533">
      <w:pPr>
        <w:ind w:firstLine="709"/>
        <w:rPr>
          <w:sz w:val="28"/>
          <w:szCs w:val="28"/>
          <w:lang w:val="ru"/>
        </w:rPr>
      </w:pPr>
      <w:r>
        <w:rPr>
          <w:sz w:val="28"/>
          <w:szCs w:val="28"/>
          <w:lang w:val="ru"/>
        </w:rPr>
        <w:t xml:space="preserve">Дисциплина </w:t>
      </w:r>
      <w:r>
        <w:rPr>
          <w:b/>
          <w:sz w:val="28"/>
          <w:szCs w:val="28"/>
          <w:lang w:val="ru"/>
        </w:rPr>
        <w:t>Предиктивная аналитика больших данных</w:t>
      </w:r>
      <w:r>
        <w:rPr>
          <w:sz w:val="28"/>
          <w:szCs w:val="28"/>
          <w:lang w:val="ru"/>
        </w:rPr>
        <w:t xml:space="preserve"> относится к Циклу математики и информатики по направлению подготовки 38.03.01 – Экономика, ОП «Бизнес-архитектура и аналитика». Дисциплина, </w:t>
      </w:r>
      <w:r>
        <w:rPr>
          <w:sz w:val="28"/>
          <w:szCs w:val="28"/>
        </w:rPr>
        <w:t>базируется на знаниях, полученных при изучении дисциплин</w:t>
      </w:r>
      <w:r>
        <w:rPr>
          <w:sz w:val="28"/>
          <w:szCs w:val="28"/>
          <w:lang w:val="ru"/>
        </w:rPr>
        <w:t xml:space="preserve"> «Анализ данных», «Алгоритмы и структуры данных в языке </w:t>
      </w:r>
      <w:proofErr w:type="spellStart"/>
      <w:r>
        <w:rPr>
          <w:sz w:val="28"/>
          <w:szCs w:val="28"/>
          <w:lang w:val="ru"/>
        </w:rPr>
        <w:t>Python</w:t>
      </w:r>
      <w:proofErr w:type="spellEnd"/>
      <w:r>
        <w:rPr>
          <w:sz w:val="28"/>
          <w:szCs w:val="28"/>
          <w:lang w:val="ru"/>
        </w:rPr>
        <w:t xml:space="preserve">», «Эконометрика». </w:t>
      </w:r>
    </w:p>
    <w:p w:rsidR="004D19DF" w:rsidRDefault="00F24533">
      <w:pPr>
        <w:ind w:firstLine="360"/>
        <w:rPr>
          <w:color w:val="FF0000"/>
          <w:sz w:val="28"/>
          <w:szCs w:val="28"/>
          <w:lang w:val="ru"/>
        </w:rPr>
      </w:pPr>
      <w:r>
        <w:rPr>
          <w:sz w:val="28"/>
          <w:szCs w:val="28"/>
          <w:lang w:val="ru"/>
        </w:rPr>
        <w:t xml:space="preserve">Дисциплина </w:t>
      </w:r>
      <w:r>
        <w:rPr>
          <w:b/>
          <w:sz w:val="28"/>
          <w:szCs w:val="28"/>
          <w:lang w:val="ru"/>
        </w:rPr>
        <w:t>Предиктивная аналитика больших данных</w:t>
      </w:r>
      <w:r>
        <w:rPr>
          <w:sz w:val="28"/>
          <w:szCs w:val="28"/>
          <w:lang w:val="ru"/>
        </w:rPr>
        <w:t xml:space="preserve"> относится </w:t>
      </w:r>
      <w:proofErr w:type="spellStart"/>
      <w:r>
        <w:rPr>
          <w:sz w:val="28"/>
          <w:szCs w:val="28"/>
          <w:lang w:val="ru"/>
        </w:rPr>
        <w:t>Общефакультетскому</w:t>
      </w:r>
      <w:proofErr w:type="spellEnd"/>
      <w:r>
        <w:rPr>
          <w:sz w:val="28"/>
          <w:szCs w:val="28"/>
          <w:lang w:val="ru"/>
        </w:rPr>
        <w:t xml:space="preserve"> (</w:t>
      </w:r>
      <w:proofErr w:type="spellStart"/>
      <w:r>
        <w:rPr>
          <w:sz w:val="28"/>
          <w:szCs w:val="28"/>
          <w:lang w:val="ru"/>
        </w:rPr>
        <w:t>предпрофильному</w:t>
      </w:r>
      <w:proofErr w:type="spellEnd"/>
      <w:r>
        <w:rPr>
          <w:sz w:val="28"/>
          <w:szCs w:val="28"/>
          <w:lang w:val="ru"/>
        </w:rPr>
        <w:t xml:space="preserve">) циклу по направлению подготовки 38.03.01 – Экономика, </w:t>
      </w:r>
      <w:proofErr w:type="gramStart"/>
      <w:r>
        <w:rPr>
          <w:sz w:val="28"/>
          <w:szCs w:val="28"/>
          <w:lang w:val="ru"/>
        </w:rPr>
        <w:t>ОП ,</w:t>
      </w:r>
      <w:proofErr w:type="gramEnd"/>
      <w:r>
        <w:rPr>
          <w:sz w:val="28"/>
          <w:szCs w:val="28"/>
          <w:lang w:val="ru"/>
        </w:rPr>
        <w:t xml:space="preserve"> ОП «Международный бизнес: налоги и аналитика/ </w:t>
      </w:r>
      <w:proofErr w:type="spellStart"/>
      <w:r>
        <w:rPr>
          <w:sz w:val="28"/>
          <w:szCs w:val="28"/>
          <w:lang w:val="ru"/>
        </w:rPr>
        <w:t>International</w:t>
      </w:r>
      <w:proofErr w:type="spellEnd"/>
      <w:r>
        <w:rPr>
          <w:sz w:val="28"/>
          <w:szCs w:val="28"/>
          <w:lang w:val="ru"/>
        </w:rPr>
        <w:t xml:space="preserve"> </w:t>
      </w:r>
      <w:proofErr w:type="spellStart"/>
      <w:r>
        <w:rPr>
          <w:sz w:val="28"/>
          <w:szCs w:val="28"/>
          <w:lang w:val="ru"/>
        </w:rPr>
        <w:t>Business</w:t>
      </w:r>
      <w:proofErr w:type="spellEnd"/>
      <w:r>
        <w:rPr>
          <w:sz w:val="28"/>
          <w:szCs w:val="28"/>
          <w:lang w:val="ru"/>
        </w:rPr>
        <w:t xml:space="preserve">: </w:t>
      </w:r>
      <w:proofErr w:type="spellStart"/>
      <w:r>
        <w:rPr>
          <w:sz w:val="28"/>
          <w:szCs w:val="28"/>
          <w:lang w:val="ru"/>
        </w:rPr>
        <w:t>Taxes</w:t>
      </w:r>
      <w:proofErr w:type="spellEnd"/>
      <w:r>
        <w:rPr>
          <w:sz w:val="28"/>
          <w:szCs w:val="28"/>
          <w:lang w:val="ru"/>
        </w:rPr>
        <w:t xml:space="preserve"> </w:t>
      </w:r>
      <w:proofErr w:type="spellStart"/>
      <w:r>
        <w:rPr>
          <w:sz w:val="28"/>
          <w:szCs w:val="28"/>
          <w:lang w:val="ru"/>
        </w:rPr>
        <w:t>and</w:t>
      </w:r>
      <w:proofErr w:type="spellEnd"/>
      <w:r>
        <w:rPr>
          <w:sz w:val="28"/>
          <w:szCs w:val="28"/>
          <w:lang w:val="ru"/>
        </w:rPr>
        <w:t xml:space="preserve"> </w:t>
      </w:r>
      <w:proofErr w:type="spellStart"/>
      <w:r>
        <w:rPr>
          <w:sz w:val="28"/>
          <w:szCs w:val="28"/>
          <w:lang w:val="ru"/>
        </w:rPr>
        <w:t>Analytics</w:t>
      </w:r>
      <w:proofErr w:type="spellEnd"/>
      <w:r>
        <w:rPr>
          <w:sz w:val="28"/>
          <w:szCs w:val="28"/>
          <w:lang w:val="ru"/>
        </w:rPr>
        <w:t xml:space="preserve">». Дисциплина </w:t>
      </w:r>
      <w:r>
        <w:rPr>
          <w:sz w:val="28"/>
          <w:szCs w:val="28"/>
        </w:rPr>
        <w:t>базируется на знаниях, полученных при изучении дисциплин</w:t>
      </w:r>
      <w:r>
        <w:rPr>
          <w:sz w:val="28"/>
          <w:szCs w:val="28"/>
          <w:lang w:val="ru"/>
        </w:rPr>
        <w:t xml:space="preserve"> «Анализ данных», «Статистика», «Экономический анализ».</w:t>
      </w:r>
    </w:p>
    <w:p w:rsidR="004B7D77" w:rsidRDefault="004B7D77" w:rsidP="004B7D77">
      <w:pPr>
        <w:ind w:firstLine="0"/>
        <w:rPr>
          <w:lang w:val="ru"/>
        </w:rPr>
      </w:pPr>
      <w:bookmarkStart w:id="9" w:name="_Toc135845053"/>
      <w:bookmarkStart w:id="10" w:name="_Toc93919877"/>
      <w:bookmarkStart w:id="11" w:name="_Toc5052142"/>
    </w:p>
    <w:p w:rsidR="004D19DF" w:rsidRPr="004B7D77" w:rsidRDefault="00F24533" w:rsidP="004B7D77">
      <w:pPr>
        <w:ind w:firstLine="0"/>
        <w:rPr>
          <w:b/>
          <w:sz w:val="24"/>
          <w:szCs w:val="28"/>
        </w:rPr>
      </w:pPr>
      <w:r w:rsidRPr="004B7D77">
        <w:rPr>
          <w:b/>
          <w:sz w:val="28"/>
          <w:lang w:val="ru"/>
        </w:rPr>
        <w:t>4. Объем дисциплины (модуля) в кредитах и в академических часах с выделением объема аудиторных занятий (лекций, семинаров) и самостоятельной работы студентов</w:t>
      </w:r>
      <w:bookmarkStart w:id="12" w:name="_Toc531341381"/>
      <w:bookmarkEnd w:id="9"/>
      <w:bookmarkEnd w:id="10"/>
      <w:bookmarkEnd w:id="11"/>
      <w:bookmarkEnd w:id="12"/>
    </w:p>
    <w:p w:rsidR="004D19DF" w:rsidRDefault="004D19DF">
      <w:pPr>
        <w:spacing w:line="240" w:lineRule="auto"/>
        <w:ind w:firstLine="0"/>
        <w:rPr>
          <w:sz w:val="28"/>
          <w:szCs w:val="28"/>
        </w:rPr>
      </w:pPr>
    </w:p>
    <w:p w:rsidR="004D19DF" w:rsidRDefault="00F24533">
      <w:pPr>
        <w:spacing w:line="240" w:lineRule="auto"/>
        <w:ind w:firstLine="0"/>
        <w:jc w:val="center"/>
        <w:rPr>
          <w:b/>
          <w:sz w:val="28"/>
          <w:szCs w:val="28"/>
          <w:lang w:val="ru"/>
        </w:rPr>
      </w:pPr>
      <w:r>
        <w:rPr>
          <w:b/>
          <w:sz w:val="28"/>
          <w:szCs w:val="28"/>
          <w:lang w:val="ru"/>
        </w:rPr>
        <w:t xml:space="preserve">ОП «Международный бизнес: налоги и аналитика/ </w:t>
      </w:r>
      <w:proofErr w:type="spellStart"/>
      <w:r>
        <w:rPr>
          <w:b/>
          <w:sz w:val="28"/>
          <w:szCs w:val="28"/>
          <w:lang w:val="ru"/>
        </w:rPr>
        <w:t>International</w:t>
      </w:r>
      <w:proofErr w:type="spellEnd"/>
      <w:r>
        <w:rPr>
          <w:b/>
          <w:sz w:val="28"/>
          <w:szCs w:val="28"/>
          <w:lang w:val="ru"/>
        </w:rPr>
        <w:t xml:space="preserve"> </w:t>
      </w:r>
      <w:proofErr w:type="spellStart"/>
      <w:r>
        <w:rPr>
          <w:b/>
          <w:sz w:val="28"/>
          <w:szCs w:val="28"/>
          <w:lang w:val="ru"/>
        </w:rPr>
        <w:t>Business</w:t>
      </w:r>
      <w:proofErr w:type="spellEnd"/>
      <w:r>
        <w:rPr>
          <w:b/>
          <w:sz w:val="28"/>
          <w:szCs w:val="28"/>
          <w:lang w:val="ru"/>
        </w:rPr>
        <w:t>:</w:t>
      </w:r>
    </w:p>
    <w:p w:rsidR="004D19DF" w:rsidRDefault="00F24533">
      <w:pPr>
        <w:jc w:val="center"/>
        <w:rPr>
          <w:b/>
          <w:sz w:val="28"/>
          <w:szCs w:val="28"/>
        </w:rPr>
      </w:pPr>
      <w:proofErr w:type="spellStart"/>
      <w:r>
        <w:rPr>
          <w:b/>
          <w:sz w:val="28"/>
          <w:szCs w:val="28"/>
          <w:lang w:val="ru"/>
        </w:rPr>
        <w:t>Taxes</w:t>
      </w:r>
      <w:proofErr w:type="spellEnd"/>
      <w:r>
        <w:rPr>
          <w:b/>
          <w:sz w:val="28"/>
          <w:szCs w:val="28"/>
          <w:lang w:val="ru"/>
        </w:rPr>
        <w:t xml:space="preserve"> </w:t>
      </w:r>
      <w:proofErr w:type="spellStart"/>
      <w:r>
        <w:rPr>
          <w:b/>
          <w:sz w:val="28"/>
          <w:szCs w:val="28"/>
          <w:lang w:val="ru"/>
        </w:rPr>
        <w:t>and</w:t>
      </w:r>
      <w:proofErr w:type="spellEnd"/>
      <w:r>
        <w:rPr>
          <w:b/>
          <w:sz w:val="28"/>
          <w:szCs w:val="28"/>
          <w:lang w:val="ru"/>
        </w:rPr>
        <w:t xml:space="preserve"> </w:t>
      </w:r>
      <w:proofErr w:type="spellStart"/>
      <w:r>
        <w:rPr>
          <w:b/>
          <w:sz w:val="28"/>
          <w:szCs w:val="28"/>
          <w:lang w:val="ru"/>
        </w:rPr>
        <w:t>Analytics</w:t>
      </w:r>
      <w:proofErr w:type="spellEnd"/>
      <w:r>
        <w:rPr>
          <w:b/>
          <w:sz w:val="28"/>
          <w:szCs w:val="28"/>
          <w:lang w:val="ru"/>
        </w:rPr>
        <w:t>»</w:t>
      </w:r>
    </w:p>
    <w:tbl>
      <w:tblPr>
        <w:tblW w:w="8379" w:type="dxa"/>
        <w:tblInd w:w="688" w:type="dxa"/>
        <w:tblLook w:val="04A0" w:firstRow="1" w:lastRow="0" w:firstColumn="1" w:lastColumn="0" w:noHBand="0" w:noVBand="1"/>
      </w:tblPr>
      <w:tblGrid>
        <w:gridCol w:w="3336"/>
        <w:gridCol w:w="2505"/>
        <w:gridCol w:w="2538"/>
      </w:tblGrid>
      <w:tr w:rsidR="004D19DF">
        <w:trPr>
          <w:trHeight w:val="177"/>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sz w:val="24"/>
              </w:rPr>
            </w:pPr>
            <w:r>
              <w:rPr>
                <w:b/>
                <w:sz w:val="24"/>
                <w:lang w:val="ru"/>
              </w:rPr>
              <w:t>Вид учебной работы по дисциплине</w:t>
            </w:r>
          </w:p>
        </w:tc>
        <w:tc>
          <w:tcPr>
            <w:tcW w:w="250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b/>
                <w:sz w:val="24"/>
                <w:lang w:val="ru"/>
              </w:rPr>
            </w:pPr>
            <w:r>
              <w:rPr>
                <w:b/>
                <w:sz w:val="24"/>
                <w:lang w:val="ru"/>
              </w:rPr>
              <w:t>Всего</w:t>
            </w:r>
          </w:p>
          <w:p w:rsidR="004D19DF" w:rsidRDefault="00F24533">
            <w:pPr>
              <w:pStyle w:val="afd"/>
              <w:keepNext/>
              <w:spacing w:line="240" w:lineRule="auto"/>
              <w:ind w:left="0" w:firstLine="0"/>
              <w:jc w:val="center"/>
              <w:rPr>
                <w:b/>
                <w:sz w:val="24"/>
              </w:rPr>
            </w:pPr>
            <w:r>
              <w:rPr>
                <w:b/>
                <w:sz w:val="24"/>
                <w:lang w:val="ru"/>
              </w:rPr>
              <w:t>(в з/е и часах)</w:t>
            </w:r>
          </w:p>
        </w:tc>
        <w:tc>
          <w:tcPr>
            <w:tcW w:w="2538"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b/>
                <w:sz w:val="24"/>
              </w:rPr>
            </w:pPr>
            <w:r>
              <w:rPr>
                <w:b/>
                <w:sz w:val="24"/>
                <w:lang w:val="ru"/>
              </w:rPr>
              <w:t>Семестр</w:t>
            </w:r>
            <w:r>
              <w:rPr>
                <w:b/>
                <w:color w:val="FF0000"/>
                <w:sz w:val="24"/>
                <w:lang w:val="ru"/>
              </w:rPr>
              <w:t xml:space="preserve"> </w:t>
            </w:r>
            <w:r>
              <w:rPr>
                <w:b/>
                <w:sz w:val="24"/>
                <w:lang w:val="ru"/>
              </w:rPr>
              <w:t>5</w:t>
            </w:r>
          </w:p>
          <w:p w:rsidR="004D19DF" w:rsidRDefault="00F24533">
            <w:pPr>
              <w:pStyle w:val="afd"/>
              <w:keepNext/>
              <w:spacing w:line="240" w:lineRule="auto"/>
              <w:ind w:left="0" w:firstLine="0"/>
              <w:jc w:val="center"/>
              <w:rPr>
                <w:b/>
                <w:sz w:val="24"/>
              </w:rPr>
            </w:pPr>
            <w:r>
              <w:rPr>
                <w:b/>
                <w:sz w:val="24"/>
                <w:lang w:val="ru"/>
              </w:rPr>
              <w:t>(в часах)</w:t>
            </w:r>
          </w:p>
        </w:tc>
      </w:tr>
      <w:tr w:rsidR="004D19DF">
        <w:trPr>
          <w:trHeight w:val="187"/>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sz w:val="24"/>
              </w:rPr>
            </w:pPr>
            <w:r>
              <w:rPr>
                <w:b/>
                <w:sz w:val="24"/>
                <w:lang w:val="ru"/>
              </w:rPr>
              <w:t xml:space="preserve">Общая трудоемкость </w:t>
            </w:r>
          </w:p>
          <w:p w:rsidR="004D19DF" w:rsidRDefault="00F24533">
            <w:pPr>
              <w:pStyle w:val="afd"/>
              <w:keepNext/>
              <w:spacing w:line="240" w:lineRule="auto"/>
              <w:ind w:left="0" w:firstLine="0"/>
              <w:rPr>
                <w:b/>
                <w:sz w:val="24"/>
              </w:rPr>
            </w:pPr>
            <w:r>
              <w:rPr>
                <w:b/>
                <w:sz w:val="24"/>
                <w:lang w:val="ru"/>
              </w:rPr>
              <w:t>дисциплины</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sz w:val="24"/>
                <w:szCs w:val="24"/>
              </w:rPr>
            </w:pPr>
            <w:r>
              <w:rPr>
                <w:b/>
                <w:sz w:val="24"/>
                <w:szCs w:val="24"/>
                <w:lang w:val="ru"/>
              </w:rPr>
              <w:t>4 з/е, 144 ч.</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keepNext/>
              <w:widowControl w:val="0"/>
              <w:spacing w:line="240" w:lineRule="auto"/>
              <w:ind w:firstLine="0"/>
              <w:jc w:val="center"/>
              <w:rPr>
                <w:b/>
                <w:sz w:val="24"/>
                <w:szCs w:val="24"/>
              </w:rPr>
            </w:pPr>
            <w:r>
              <w:rPr>
                <w:b/>
                <w:sz w:val="24"/>
                <w:szCs w:val="24"/>
                <w:lang w:val="ru"/>
              </w:rPr>
              <w:t>144</w:t>
            </w:r>
          </w:p>
        </w:tc>
      </w:tr>
      <w:tr w:rsidR="004D19DF">
        <w:trPr>
          <w:trHeight w:val="398"/>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i/>
                <w:sz w:val="24"/>
                <w:lang w:val="ru"/>
              </w:rPr>
            </w:pPr>
            <w:r>
              <w:rPr>
                <w:b/>
                <w:i/>
                <w:sz w:val="24"/>
                <w:lang w:val="ru"/>
              </w:rPr>
              <w:t>Контактная работа-</w:t>
            </w:r>
          </w:p>
          <w:p w:rsidR="004D19DF" w:rsidRDefault="00F24533">
            <w:pPr>
              <w:pStyle w:val="afd"/>
              <w:keepNext/>
              <w:spacing w:line="240" w:lineRule="auto"/>
              <w:ind w:left="0" w:firstLine="0"/>
              <w:rPr>
                <w:b/>
                <w:i/>
                <w:sz w:val="24"/>
              </w:rPr>
            </w:pPr>
            <w:r>
              <w:rPr>
                <w:b/>
                <w:i/>
                <w:sz w:val="24"/>
                <w:lang w:val="ru"/>
              </w:rPr>
              <w:t>Аудиторные занятия</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50</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50</w:t>
            </w:r>
          </w:p>
        </w:tc>
      </w:tr>
      <w:tr w:rsidR="004D19DF">
        <w:trPr>
          <w:trHeight w:val="180"/>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i/>
                <w:sz w:val="24"/>
              </w:rPr>
            </w:pPr>
            <w:r>
              <w:rPr>
                <w:i/>
                <w:sz w:val="24"/>
                <w:lang w:val="ru"/>
              </w:rPr>
              <w:t xml:space="preserve">Лекции </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16</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16</w:t>
            </w:r>
          </w:p>
        </w:tc>
      </w:tr>
      <w:tr w:rsidR="004D19DF">
        <w:trPr>
          <w:trHeight w:val="356"/>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i/>
                <w:sz w:val="24"/>
                <w:lang w:val="ru"/>
              </w:rPr>
            </w:pPr>
            <w:r>
              <w:rPr>
                <w:i/>
                <w:sz w:val="24"/>
                <w:lang w:val="ru"/>
              </w:rPr>
              <w:t>Семинары,</w:t>
            </w:r>
          </w:p>
          <w:p w:rsidR="004D19DF" w:rsidRDefault="00F24533">
            <w:pPr>
              <w:pStyle w:val="afd"/>
              <w:keepNext/>
              <w:spacing w:line="240" w:lineRule="auto"/>
              <w:ind w:left="0" w:firstLine="0"/>
              <w:rPr>
                <w:i/>
                <w:sz w:val="24"/>
              </w:rPr>
            </w:pPr>
            <w:r>
              <w:rPr>
                <w:i/>
                <w:sz w:val="24"/>
                <w:lang w:val="ru"/>
              </w:rPr>
              <w:t>практические занятия</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34</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34</w:t>
            </w:r>
          </w:p>
        </w:tc>
      </w:tr>
      <w:tr w:rsidR="004D19DF">
        <w:trPr>
          <w:trHeight w:val="63"/>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i/>
                <w:sz w:val="24"/>
              </w:rPr>
            </w:pPr>
            <w:r>
              <w:rPr>
                <w:b/>
                <w:i/>
                <w:sz w:val="24"/>
                <w:lang w:val="ru"/>
              </w:rPr>
              <w:t>Самостоятельная работа</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94</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94</w:t>
            </w:r>
          </w:p>
        </w:tc>
      </w:tr>
      <w:tr w:rsidR="004D19DF">
        <w:trPr>
          <w:trHeight w:val="63"/>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sz w:val="24"/>
              </w:rPr>
            </w:pPr>
            <w:r>
              <w:rPr>
                <w:sz w:val="24"/>
              </w:rPr>
              <w:t xml:space="preserve">Вид текущего контроля </w:t>
            </w:r>
          </w:p>
        </w:tc>
        <w:tc>
          <w:tcPr>
            <w:tcW w:w="250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Расчетно-аналитическая работа</w:t>
            </w:r>
          </w:p>
        </w:tc>
        <w:tc>
          <w:tcPr>
            <w:tcW w:w="2538"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Расчетно-аналитическая работа</w:t>
            </w:r>
          </w:p>
        </w:tc>
      </w:tr>
      <w:tr w:rsidR="004D19DF">
        <w:trPr>
          <w:trHeight w:val="63"/>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sz w:val="24"/>
              </w:rPr>
            </w:pPr>
            <w:r>
              <w:rPr>
                <w:sz w:val="24"/>
              </w:rPr>
              <w:t>Вид промежуточной аттестации</w:t>
            </w:r>
          </w:p>
        </w:tc>
        <w:tc>
          <w:tcPr>
            <w:tcW w:w="250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Зачет</w:t>
            </w:r>
          </w:p>
        </w:tc>
        <w:tc>
          <w:tcPr>
            <w:tcW w:w="2538"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Зачет</w:t>
            </w:r>
          </w:p>
        </w:tc>
      </w:tr>
    </w:tbl>
    <w:p w:rsidR="004D19DF" w:rsidRDefault="004D19DF"/>
    <w:p w:rsidR="004B7D77" w:rsidRDefault="004B7D77">
      <w:pPr>
        <w:spacing w:line="240" w:lineRule="auto"/>
        <w:ind w:firstLine="0"/>
        <w:jc w:val="center"/>
        <w:rPr>
          <w:b/>
          <w:sz w:val="28"/>
          <w:szCs w:val="28"/>
          <w:lang w:val="ru"/>
        </w:rPr>
      </w:pPr>
    </w:p>
    <w:p w:rsidR="004B7D77" w:rsidRDefault="004B7D77">
      <w:pPr>
        <w:spacing w:line="240" w:lineRule="auto"/>
        <w:ind w:firstLine="0"/>
        <w:jc w:val="center"/>
        <w:rPr>
          <w:b/>
          <w:sz w:val="28"/>
          <w:szCs w:val="28"/>
          <w:lang w:val="ru"/>
        </w:rPr>
      </w:pPr>
    </w:p>
    <w:p w:rsidR="004B7D77" w:rsidRDefault="004B7D77">
      <w:pPr>
        <w:spacing w:line="240" w:lineRule="auto"/>
        <w:ind w:firstLine="0"/>
        <w:jc w:val="center"/>
        <w:rPr>
          <w:b/>
          <w:sz w:val="28"/>
          <w:szCs w:val="28"/>
          <w:lang w:val="ru"/>
        </w:rPr>
      </w:pPr>
    </w:p>
    <w:p w:rsidR="004D19DF" w:rsidRDefault="00F24533">
      <w:pPr>
        <w:spacing w:line="240" w:lineRule="auto"/>
        <w:ind w:firstLine="0"/>
        <w:jc w:val="center"/>
        <w:rPr>
          <w:b/>
          <w:color w:val="FF0000"/>
          <w:sz w:val="28"/>
          <w:szCs w:val="28"/>
          <w:lang w:val="ru"/>
        </w:rPr>
      </w:pPr>
      <w:r>
        <w:rPr>
          <w:b/>
          <w:sz w:val="28"/>
          <w:szCs w:val="28"/>
          <w:lang w:val="ru"/>
        </w:rPr>
        <w:lastRenderedPageBreak/>
        <w:t>ОП «Бизнес-архитектура и аналитика»</w:t>
      </w:r>
    </w:p>
    <w:p w:rsidR="004D19DF" w:rsidRDefault="004D19DF">
      <w:pPr>
        <w:rPr>
          <w:lang w:val="ru"/>
        </w:rPr>
      </w:pPr>
    </w:p>
    <w:tbl>
      <w:tblPr>
        <w:tblW w:w="8385" w:type="dxa"/>
        <w:tblInd w:w="682" w:type="dxa"/>
        <w:tblLook w:val="04A0" w:firstRow="1" w:lastRow="0" w:firstColumn="1" w:lastColumn="0" w:noHBand="0" w:noVBand="1"/>
      </w:tblPr>
      <w:tblGrid>
        <w:gridCol w:w="3337"/>
        <w:gridCol w:w="2503"/>
        <w:gridCol w:w="2545"/>
      </w:tblGrid>
      <w:tr w:rsidR="004D19DF">
        <w:trPr>
          <w:trHeight w:val="177"/>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sz w:val="24"/>
              </w:rPr>
            </w:pPr>
            <w:r>
              <w:rPr>
                <w:b/>
                <w:sz w:val="24"/>
                <w:lang w:val="ru"/>
              </w:rPr>
              <w:t>Вид учебной работы по дисциплине</w:t>
            </w:r>
          </w:p>
        </w:tc>
        <w:tc>
          <w:tcPr>
            <w:tcW w:w="2503"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b/>
                <w:sz w:val="24"/>
                <w:lang w:val="ru"/>
              </w:rPr>
            </w:pPr>
            <w:r>
              <w:rPr>
                <w:b/>
                <w:sz w:val="24"/>
                <w:lang w:val="ru"/>
              </w:rPr>
              <w:t>Всего</w:t>
            </w:r>
          </w:p>
          <w:p w:rsidR="004D19DF" w:rsidRDefault="00F24533">
            <w:pPr>
              <w:pStyle w:val="afd"/>
              <w:keepNext/>
              <w:spacing w:line="240" w:lineRule="auto"/>
              <w:ind w:left="0" w:firstLine="0"/>
              <w:jc w:val="center"/>
              <w:rPr>
                <w:b/>
                <w:sz w:val="24"/>
              </w:rPr>
            </w:pPr>
            <w:r>
              <w:rPr>
                <w:b/>
                <w:sz w:val="24"/>
                <w:lang w:val="ru"/>
              </w:rPr>
              <w:t>(в з/е и часах)</w:t>
            </w:r>
          </w:p>
        </w:tc>
        <w:tc>
          <w:tcPr>
            <w:tcW w:w="254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b/>
                <w:sz w:val="24"/>
              </w:rPr>
            </w:pPr>
            <w:r>
              <w:rPr>
                <w:b/>
                <w:sz w:val="24"/>
                <w:lang w:val="ru"/>
              </w:rPr>
              <w:t>Семестр 6</w:t>
            </w:r>
          </w:p>
          <w:p w:rsidR="004D19DF" w:rsidRDefault="00F24533">
            <w:pPr>
              <w:pStyle w:val="afd"/>
              <w:keepNext/>
              <w:spacing w:line="240" w:lineRule="auto"/>
              <w:ind w:left="0" w:firstLine="0"/>
              <w:jc w:val="center"/>
              <w:rPr>
                <w:b/>
                <w:sz w:val="24"/>
              </w:rPr>
            </w:pPr>
            <w:r>
              <w:rPr>
                <w:b/>
                <w:sz w:val="24"/>
                <w:lang w:val="ru"/>
              </w:rPr>
              <w:t>(в часах)</w:t>
            </w:r>
          </w:p>
        </w:tc>
      </w:tr>
      <w:tr w:rsidR="004D19DF">
        <w:trPr>
          <w:trHeight w:val="187"/>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sz w:val="24"/>
              </w:rPr>
            </w:pPr>
            <w:r>
              <w:rPr>
                <w:b/>
                <w:sz w:val="24"/>
                <w:lang w:val="ru"/>
              </w:rPr>
              <w:t xml:space="preserve">Общая трудоемкость </w:t>
            </w:r>
          </w:p>
          <w:p w:rsidR="004D19DF" w:rsidRDefault="00F24533">
            <w:pPr>
              <w:pStyle w:val="afd"/>
              <w:keepNext/>
              <w:spacing w:line="240" w:lineRule="auto"/>
              <w:ind w:left="0" w:firstLine="0"/>
              <w:rPr>
                <w:b/>
                <w:sz w:val="24"/>
              </w:rPr>
            </w:pPr>
            <w:r>
              <w:rPr>
                <w:b/>
                <w:sz w:val="24"/>
                <w:lang w:val="ru"/>
              </w:rPr>
              <w:t>дисциплины</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sz w:val="24"/>
                <w:szCs w:val="24"/>
              </w:rPr>
            </w:pPr>
            <w:r>
              <w:rPr>
                <w:b/>
                <w:sz w:val="24"/>
                <w:szCs w:val="24"/>
                <w:lang w:val="ru"/>
              </w:rPr>
              <w:t>6 з/е</w:t>
            </w:r>
            <w:r>
              <w:rPr>
                <w:lang w:val="ru"/>
              </w:rPr>
              <w:t xml:space="preserve">, </w:t>
            </w:r>
            <w:r>
              <w:rPr>
                <w:sz w:val="24"/>
                <w:szCs w:val="24"/>
                <w:lang w:val="ru"/>
              </w:rPr>
              <w:t>216</w:t>
            </w:r>
            <w:r>
              <w:rPr>
                <w:b/>
                <w:sz w:val="24"/>
                <w:szCs w:val="24"/>
                <w:lang w:val="ru"/>
              </w:rPr>
              <w:t xml:space="preserve"> ч.</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keepNext/>
              <w:widowControl w:val="0"/>
              <w:spacing w:line="240" w:lineRule="auto"/>
              <w:ind w:firstLine="0"/>
              <w:jc w:val="center"/>
              <w:rPr>
                <w:b/>
                <w:sz w:val="24"/>
                <w:szCs w:val="24"/>
              </w:rPr>
            </w:pPr>
            <w:r>
              <w:rPr>
                <w:b/>
                <w:sz w:val="24"/>
                <w:szCs w:val="24"/>
                <w:lang w:val="ru"/>
              </w:rPr>
              <w:t>216</w:t>
            </w:r>
          </w:p>
        </w:tc>
      </w:tr>
      <w:tr w:rsidR="004D19DF">
        <w:trPr>
          <w:trHeight w:val="398"/>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i/>
                <w:sz w:val="24"/>
                <w:lang w:val="ru"/>
              </w:rPr>
            </w:pPr>
            <w:r>
              <w:rPr>
                <w:b/>
                <w:i/>
                <w:sz w:val="24"/>
                <w:lang w:val="ru"/>
              </w:rPr>
              <w:t>Контактная работа-</w:t>
            </w:r>
          </w:p>
          <w:p w:rsidR="004D19DF" w:rsidRDefault="00F24533">
            <w:pPr>
              <w:pStyle w:val="afd"/>
              <w:keepNext/>
              <w:spacing w:line="240" w:lineRule="auto"/>
              <w:ind w:left="0" w:firstLine="0"/>
              <w:rPr>
                <w:b/>
                <w:i/>
                <w:sz w:val="24"/>
              </w:rPr>
            </w:pPr>
            <w:r>
              <w:rPr>
                <w:b/>
                <w:i/>
                <w:sz w:val="24"/>
                <w:lang w:val="ru"/>
              </w:rPr>
              <w:t>Аудиторные занятия</w:t>
            </w:r>
            <w:r>
              <w:rPr>
                <w:b/>
                <w:i/>
                <w:sz w:val="24"/>
              </w:rPr>
              <w:t xml:space="preserve"> </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84</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84</w:t>
            </w:r>
          </w:p>
        </w:tc>
      </w:tr>
      <w:tr w:rsidR="004D19DF">
        <w:trPr>
          <w:trHeight w:val="180"/>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i/>
                <w:sz w:val="24"/>
              </w:rPr>
            </w:pPr>
            <w:r>
              <w:rPr>
                <w:i/>
                <w:sz w:val="24"/>
                <w:lang w:val="ru"/>
              </w:rPr>
              <w:t xml:space="preserve">Лекции </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34</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34</w:t>
            </w:r>
          </w:p>
        </w:tc>
      </w:tr>
      <w:tr w:rsidR="004D19DF">
        <w:trPr>
          <w:trHeight w:val="356"/>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i/>
                <w:sz w:val="24"/>
                <w:lang w:val="ru"/>
              </w:rPr>
            </w:pPr>
            <w:r>
              <w:rPr>
                <w:i/>
                <w:sz w:val="24"/>
                <w:lang w:val="ru"/>
              </w:rPr>
              <w:t>Семинары,</w:t>
            </w:r>
          </w:p>
          <w:p w:rsidR="004D19DF" w:rsidRDefault="00F24533">
            <w:pPr>
              <w:pStyle w:val="afd"/>
              <w:keepNext/>
              <w:spacing w:line="240" w:lineRule="auto"/>
              <w:ind w:left="0" w:firstLine="0"/>
              <w:rPr>
                <w:i/>
                <w:sz w:val="24"/>
              </w:rPr>
            </w:pPr>
            <w:r>
              <w:rPr>
                <w:i/>
                <w:sz w:val="24"/>
                <w:lang w:val="ru"/>
              </w:rPr>
              <w:t>практические занятия</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50</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50</w:t>
            </w:r>
          </w:p>
        </w:tc>
      </w:tr>
      <w:tr w:rsidR="004D19DF">
        <w:trPr>
          <w:trHeight w:val="63"/>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i/>
                <w:sz w:val="24"/>
              </w:rPr>
            </w:pPr>
            <w:r>
              <w:rPr>
                <w:b/>
                <w:i/>
                <w:sz w:val="24"/>
                <w:lang w:val="ru"/>
              </w:rPr>
              <w:t>Самостоятельная работа</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132</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132</w:t>
            </w:r>
          </w:p>
        </w:tc>
      </w:tr>
      <w:tr w:rsidR="004D19DF">
        <w:trPr>
          <w:trHeight w:val="63"/>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sz w:val="24"/>
              </w:rPr>
            </w:pPr>
            <w:r>
              <w:rPr>
                <w:sz w:val="24"/>
              </w:rPr>
              <w:t xml:space="preserve">Вид текущего контроля </w:t>
            </w:r>
          </w:p>
        </w:tc>
        <w:tc>
          <w:tcPr>
            <w:tcW w:w="2503"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Расчетно-аналитическая работа</w:t>
            </w:r>
          </w:p>
        </w:tc>
        <w:tc>
          <w:tcPr>
            <w:tcW w:w="254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Расчетно-аналитическая работа</w:t>
            </w:r>
          </w:p>
        </w:tc>
      </w:tr>
      <w:tr w:rsidR="004D19DF">
        <w:trPr>
          <w:trHeight w:val="63"/>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sz w:val="24"/>
              </w:rPr>
            </w:pPr>
            <w:r>
              <w:rPr>
                <w:sz w:val="24"/>
              </w:rPr>
              <w:t>Вид промежуточной аттестации</w:t>
            </w:r>
          </w:p>
        </w:tc>
        <w:tc>
          <w:tcPr>
            <w:tcW w:w="2503"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Экзамен</w:t>
            </w:r>
          </w:p>
        </w:tc>
        <w:tc>
          <w:tcPr>
            <w:tcW w:w="254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rPr>
              <w:t>Экзамен</w:t>
            </w:r>
          </w:p>
        </w:tc>
      </w:tr>
    </w:tbl>
    <w:p w:rsidR="004D19DF" w:rsidRDefault="004D19DF" w:rsidP="004B7D77">
      <w:pPr>
        <w:ind w:firstLine="0"/>
      </w:pPr>
    </w:p>
    <w:p w:rsidR="004D19DF" w:rsidRDefault="00F24533">
      <w:pPr>
        <w:pStyle w:val="1"/>
        <w:numPr>
          <w:ilvl w:val="0"/>
          <w:numId w:val="2"/>
        </w:numPr>
        <w:spacing w:before="0" w:after="0"/>
      </w:pPr>
      <w:bookmarkStart w:id="13" w:name="_Toc135845054"/>
      <w:bookmarkStart w:id="14" w:name="_Toc93919878"/>
      <w:bookmarkStart w:id="15" w:name="_Toc5052143"/>
      <w:bookmarkStart w:id="16" w:name="_Toc531341382"/>
      <w:r>
        <w:rPr>
          <w:lang w:val="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rsidR="004D19DF" w:rsidRDefault="00F24533">
      <w:pPr>
        <w:pStyle w:val="2"/>
        <w:numPr>
          <w:ilvl w:val="1"/>
          <w:numId w:val="2"/>
        </w:numPr>
        <w:rPr>
          <w:szCs w:val="28"/>
          <w:lang w:val="en-US"/>
        </w:rPr>
      </w:pPr>
      <w:bookmarkStart w:id="17" w:name="_Toc135845055"/>
      <w:bookmarkStart w:id="18" w:name="_Toc5052144"/>
      <w:bookmarkStart w:id="19" w:name="_Toc93919879"/>
      <w:r>
        <w:rPr>
          <w:szCs w:val="28"/>
          <w:lang w:val="ru"/>
        </w:rPr>
        <w:t>Содержание дисциплины</w:t>
      </w:r>
      <w:bookmarkEnd w:id="17"/>
      <w:bookmarkEnd w:id="18"/>
      <w:bookmarkEnd w:id="19"/>
    </w:p>
    <w:p w:rsidR="004D19DF" w:rsidRDefault="00F24533">
      <w:pPr>
        <w:keepNext/>
        <w:ind w:left="709" w:firstLine="0"/>
        <w:rPr>
          <w:b/>
          <w:bCs/>
          <w:sz w:val="28"/>
          <w:szCs w:val="28"/>
        </w:rPr>
      </w:pPr>
      <w:r>
        <w:rPr>
          <w:b/>
          <w:color w:val="000000"/>
          <w:sz w:val="28"/>
          <w:szCs w:val="28"/>
          <w:lang w:val="ru"/>
        </w:rPr>
        <w:t>1. Задачи предиктивного моделирования и расширенная бизнес-аналитика</w:t>
      </w:r>
    </w:p>
    <w:p w:rsidR="004D19DF" w:rsidRDefault="00F24533">
      <w:pPr>
        <w:ind w:firstLine="709"/>
        <w:rPr>
          <w:sz w:val="28"/>
          <w:szCs w:val="28"/>
        </w:rPr>
      </w:pPr>
      <w:r>
        <w:rPr>
          <w:sz w:val="28"/>
          <w:szCs w:val="28"/>
          <w:lang w:val="ru"/>
        </w:rPr>
        <w:t>Задачи предиктивной аналитики в бизнесе. Описательная, предиктивная и предписывающая аналитика. Бизнес-аналитика и расширенная аналитика. Когнитивная, облачная и расширенная аналитика. Большие данные и машинное обучение (ML).</w:t>
      </w:r>
    </w:p>
    <w:p w:rsidR="004D19DF" w:rsidRDefault="00F24533">
      <w:pPr>
        <w:ind w:firstLine="709"/>
        <w:rPr>
          <w:sz w:val="28"/>
          <w:szCs w:val="28"/>
        </w:rPr>
      </w:pPr>
      <w:r>
        <w:rPr>
          <w:sz w:val="28"/>
          <w:szCs w:val="28"/>
          <w:lang w:val="ru"/>
        </w:rPr>
        <w:t>Предприятия реального времени (RTE). Высокоскоростные технологии параллельной обработки данных, гибридные сети, когнитивные системы</w:t>
      </w:r>
    </w:p>
    <w:p w:rsidR="004D19DF" w:rsidRDefault="00F24533">
      <w:pPr>
        <w:ind w:left="709" w:firstLine="0"/>
        <w:rPr>
          <w:b/>
          <w:bCs/>
          <w:sz w:val="28"/>
          <w:szCs w:val="28"/>
        </w:rPr>
      </w:pPr>
      <w:r>
        <w:rPr>
          <w:b/>
          <w:color w:val="000000"/>
          <w:sz w:val="28"/>
          <w:szCs w:val="28"/>
          <w:lang w:val="ru"/>
        </w:rPr>
        <w:t>2. Интеллектуальный анализ данных и его применение в цифровом бизнесе</w:t>
      </w:r>
    </w:p>
    <w:p w:rsidR="004D19DF" w:rsidRDefault="00F24533">
      <w:pPr>
        <w:ind w:firstLine="709"/>
        <w:rPr>
          <w:sz w:val="28"/>
          <w:szCs w:val="28"/>
          <w:lang w:val="ru"/>
        </w:rPr>
      </w:pPr>
      <w:r>
        <w:rPr>
          <w:sz w:val="28"/>
          <w:szCs w:val="28"/>
          <w:lang w:val="ru"/>
        </w:rPr>
        <w:t xml:space="preserve">Интеллектуальный анализ данных и поисковые системы в Интернете. Структурированные, </w:t>
      </w:r>
      <w:proofErr w:type="spellStart"/>
      <w:r>
        <w:rPr>
          <w:sz w:val="28"/>
          <w:szCs w:val="28"/>
          <w:lang w:val="ru"/>
        </w:rPr>
        <w:t>полуструктурированные</w:t>
      </w:r>
      <w:proofErr w:type="spellEnd"/>
      <w:r>
        <w:rPr>
          <w:sz w:val="28"/>
          <w:szCs w:val="28"/>
          <w:lang w:val="ru"/>
        </w:rPr>
        <w:t xml:space="preserve"> и неструктурированные данные. </w:t>
      </w:r>
      <w:r>
        <w:rPr>
          <w:lang w:val="ru"/>
        </w:rPr>
        <w:t xml:space="preserve"> Веб-</w:t>
      </w:r>
      <w:proofErr w:type="spellStart"/>
      <w:r>
        <w:rPr>
          <w:lang w:val="ru"/>
        </w:rPr>
        <w:t>майнинг</w:t>
      </w:r>
      <w:proofErr w:type="spellEnd"/>
      <w:r>
        <w:rPr>
          <w:lang w:val="ru"/>
        </w:rPr>
        <w:t xml:space="preserve"> </w:t>
      </w:r>
      <w:r>
        <w:rPr>
          <w:sz w:val="28"/>
          <w:szCs w:val="28"/>
          <w:lang w:val="ru"/>
        </w:rPr>
        <w:t xml:space="preserve">и интеллектуальный анализ текста. Социальный </w:t>
      </w:r>
      <w:proofErr w:type="spellStart"/>
      <w:r>
        <w:rPr>
          <w:sz w:val="28"/>
          <w:szCs w:val="28"/>
          <w:lang w:val="ru"/>
        </w:rPr>
        <w:t>майнинг</w:t>
      </w:r>
      <w:proofErr w:type="spellEnd"/>
      <w:r>
        <w:rPr>
          <w:sz w:val="28"/>
          <w:szCs w:val="28"/>
          <w:lang w:val="ru"/>
        </w:rPr>
        <w:t xml:space="preserve"> и социальные сети.  OMNI-каналы, дополненная и виртуальная реальность. </w:t>
      </w:r>
    </w:p>
    <w:p w:rsidR="004B7D77" w:rsidRDefault="004B7D77">
      <w:pPr>
        <w:ind w:firstLine="709"/>
        <w:rPr>
          <w:sz w:val="28"/>
          <w:szCs w:val="28"/>
        </w:rPr>
      </w:pPr>
    </w:p>
    <w:p w:rsidR="004D19DF" w:rsidRDefault="00F24533">
      <w:pPr>
        <w:ind w:left="709" w:firstLine="0"/>
        <w:rPr>
          <w:b/>
          <w:color w:val="000000"/>
          <w:sz w:val="28"/>
          <w:szCs w:val="28"/>
        </w:rPr>
      </w:pPr>
      <w:r>
        <w:rPr>
          <w:b/>
          <w:sz w:val="28"/>
          <w:szCs w:val="28"/>
          <w:lang w:val="ru"/>
        </w:rPr>
        <w:lastRenderedPageBreak/>
        <w:t>3. Когнитивные подходы, системы и сервисы в цифровом бизнесе</w:t>
      </w:r>
    </w:p>
    <w:p w:rsidR="004D19DF" w:rsidRDefault="00F24533">
      <w:pPr>
        <w:tabs>
          <w:tab w:val="left" w:pos="360"/>
        </w:tabs>
        <w:ind w:firstLine="708"/>
        <w:rPr>
          <w:sz w:val="28"/>
          <w:szCs w:val="28"/>
        </w:rPr>
      </w:pPr>
      <w:r>
        <w:rPr>
          <w:sz w:val="28"/>
          <w:szCs w:val="28"/>
          <w:lang w:val="ru"/>
        </w:rPr>
        <w:t xml:space="preserve">Когнитивная наука и когнитивные модели. Парадигма так называемого «черного ящика» и «белого ящика». Когнитивное моделирование. Естественный и искусственный интеллект. Когнитивные задачи бизнес-аналитики. Когнитивные методы анализа в интеллектуальных системах поддержки принятия решений. </w:t>
      </w:r>
    </w:p>
    <w:p w:rsidR="004D19DF" w:rsidRPr="004B7D77" w:rsidRDefault="00F24533" w:rsidP="004B7D77">
      <w:pPr>
        <w:tabs>
          <w:tab w:val="left" w:pos="360"/>
        </w:tabs>
        <w:ind w:firstLine="708"/>
        <w:rPr>
          <w:sz w:val="28"/>
          <w:szCs w:val="28"/>
          <w:lang w:val="ru"/>
        </w:rPr>
      </w:pPr>
      <w:r>
        <w:rPr>
          <w:sz w:val="28"/>
          <w:szCs w:val="28"/>
          <w:lang w:val="ru"/>
        </w:rPr>
        <w:t xml:space="preserve">Ретроспектива и тенденции развития когнитивных технологий. Технологическое и методическое обеспечение когнитивных систем для бизнеса. Применение предиктивного анализа, мониторинга в цифровом управлении знаниями. </w:t>
      </w:r>
    </w:p>
    <w:p w:rsidR="004D19DF" w:rsidRDefault="00F24533">
      <w:pPr>
        <w:ind w:left="709" w:firstLine="0"/>
        <w:rPr>
          <w:b/>
          <w:color w:val="000000"/>
          <w:sz w:val="28"/>
          <w:szCs w:val="28"/>
        </w:rPr>
      </w:pPr>
      <w:r>
        <w:rPr>
          <w:b/>
          <w:sz w:val="28"/>
          <w:szCs w:val="28"/>
          <w:lang w:val="ru"/>
        </w:rPr>
        <w:t>4. Моделирование и оценка результатов предиктивного анализа</w:t>
      </w:r>
    </w:p>
    <w:p w:rsidR="004D19DF" w:rsidRDefault="00F24533">
      <w:pPr>
        <w:tabs>
          <w:tab w:val="left" w:pos="360"/>
        </w:tabs>
        <w:ind w:firstLine="708"/>
        <w:rPr>
          <w:iCs/>
          <w:sz w:val="28"/>
          <w:szCs w:val="28"/>
        </w:rPr>
      </w:pPr>
      <w:r>
        <w:rPr>
          <w:sz w:val="28"/>
          <w:szCs w:val="28"/>
          <w:lang w:val="ru"/>
        </w:rPr>
        <w:t xml:space="preserve">Описание полного цикла предсказательного моделирования как проекта. Понятие качества данных. Подходы к подготовке данных. Определение проекта. Принципы сбора данных. Источники данных и критерии качества данных. Процесс анализа первичных данных. </w:t>
      </w:r>
    </w:p>
    <w:p w:rsidR="004D19DF" w:rsidRDefault="004D19DF">
      <w:pPr>
        <w:tabs>
          <w:tab w:val="left" w:pos="360"/>
        </w:tabs>
        <w:ind w:firstLine="708"/>
        <w:rPr>
          <w:iCs/>
          <w:sz w:val="28"/>
          <w:szCs w:val="28"/>
        </w:rPr>
      </w:pPr>
    </w:p>
    <w:p w:rsidR="004D19DF" w:rsidRDefault="00F24533">
      <w:pPr>
        <w:pStyle w:val="2"/>
        <w:numPr>
          <w:ilvl w:val="1"/>
          <w:numId w:val="2"/>
        </w:numPr>
        <w:rPr>
          <w:szCs w:val="28"/>
          <w:lang w:val="ru"/>
        </w:rPr>
      </w:pPr>
      <w:bookmarkStart w:id="20" w:name="_Toc135845056"/>
      <w:bookmarkStart w:id="21" w:name="_Toc93919880"/>
      <w:r>
        <w:rPr>
          <w:szCs w:val="28"/>
          <w:lang w:val="ru"/>
        </w:rPr>
        <w:t>Учебно-тематический план</w:t>
      </w:r>
      <w:bookmarkEnd w:id="20"/>
      <w:bookmarkEnd w:id="21"/>
    </w:p>
    <w:p w:rsidR="004D19DF" w:rsidRDefault="00F24533">
      <w:pPr>
        <w:jc w:val="center"/>
        <w:rPr>
          <w:b/>
          <w:sz w:val="28"/>
          <w:lang w:val="ru"/>
        </w:rPr>
      </w:pPr>
      <w:r>
        <w:rPr>
          <w:b/>
          <w:sz w:val="28"/>
          <w:lang w:val="ru"/>
        </w:rPr>
        <w:t xml:space="preserve">ОП «Международный бизнес: налоги и аналитика/ </w:t>
      </w:r>
      <w:proofErr w:type="spellStart"/>
      <w:r>
        <w:rPr>
          <w:b/>
          <w:sz w:val="28"/>
          <w:lang w:val="ru"/>
        </w:rPr>
        <w:t>International</w:t>
      </w:r>
      <w:proofErr w:type="spellEnd"/>
      <w:r>
        <w:rPr>
          <w:b/>
          <w:sz w:val="28"/>
          <w:lang w:val="ru"/>
        </w:rPr>
        <w:t xml:space="preserve"> </w:t>
      </w:r>
      <w:proofErr w:type="spellStart"/>
      <w:proofErr w:type="gramStart"/>
      <w:r>
        <w:rPr>
          <w:b/>
          <w:sz w:val="28"/>
          <w:lang w:val="ru"/>
        </w:rPr>
        <w:t>Business:Taxes</w:t>
      </w:r>
      <w:proofErr w:type="spellEnd"/>
      <w:proofErr w:type="gramEnd"/>
      <w:r>
        <w:rPr>
          <w:b/>
          <w:sz w:val="28"/>
          <w:lang w:val="ru"/>
        </w:rPr>
        <w:t xml:space="preserve"> </w:t>
      </w:r>
      <w:proofErr w:type="spellStart"/>
      <w:r>
        <w:rPr>
          <w:b/>
          <w:sz w:val="28"/>
          <w:lang w:val="ru"/>
        </w:rPr>
        <w:t>and</w:t>
      </w:r>
      <w:proofErr w:type="spellEnd"/>
      <w:r>
        <w:rPr>
          <w:b/>
          <w:sz w:val="28"/>
          <w:lang w:val="ru"/>
        </w:rPr>
        <w:t xml:space="preserve"> </w:t>
      </w:r>
      <w:proofErr w:type="spellStart"/>
      <w:r>
        <w:rPr>
          <w:b/>
          <w:sz w:val="28"/>
          <w:lang w:val="ru"/>
        </w:rPr>
        <w:t>Analytics</w:t>
      </w:r>
      <w:proofErr w:type="spellEnd"/>
      <w:r>
        <w:rPr>
          <w:b/>
          <w:sz w:val="28"/>
          <w:lang w:val="ru"/>
        </w:rPr>
        <w:t>»</w:t>
      </w:r>
    </w:p>
    <w:tbl>
      <w:tblPr>
        <w:tblW w:w="10809" w:type="dxa"/>
        <w:tblInd w:w="-431" w:type="dxa"/>
        <w:tblLook w:val="0000" w:firstRow="0" w:lastRow="0" w:firstColumn="0" w:lastColumn="0" w:noHBand="0" w:noVBand="0"/>
      </w:tblPr>
      <w:tblGrid>
        <w:gridCol w:w="560"/>
        <w:gridCol w:w="1965"/>
        <w:gridCol w:w="590"/>
        <w:gridCol w:w="974"/>
        <w:gridCol w:w="988"/>
        <w:gridCol w:w="1607"/>
        <w:gridCol w:w="2142"/>
        <w:gridCol w:w="1983"/>
      </w:tblGrid>
      <w:tr w:rsidR="004B7D77" w:rsidTr="004B7D77">
        <w:trPr>
          <w:cantSplit/>
          <w:trHeight w:val="304"/>
        </w:trPr>
        <w:tc>
          <w:tcPr>
            <w:tcW w:w="560" w:type="dxa"/>
            <w:vMerge w:val="restart"/>
            <w:tcBorders>
              <w:top w:val="single" w:sz="4" w:space="0" w:color="000000"/>
              <w:left w:val="single" w:sz="4" w:space="0" w:color="000000"/>
              <w:bottom w:val="single" w:sz="4" w:space="0" w:color="000000"/>
              <w:right w:val="single" w:sz="4" w:space="0" w:color="000000"/>
            </w:tcBorders>
          </w:tcPr>
          <w:p w:rsidR="004D19DF" w:rsidRPr="004B7D77" w:rsidRDefault="00F24533">
            <w:pPr>
              <w:ind w:firstLine="0"/>
              <w:rPr>
                <w:b/>
                <w:sz w:val="24"/>
                <w:szCs w:val="24"/>
              </w:rPr>
            </w:pPr>
            <w:r w:rsidRPr="004B7D77">
              <w:rPr>
                <w:b/>
                <w:sz w:val="24"/>
                <w:szCs w:val="24"/>
              </w:rPr>
              <w:t>№ п/п</w:t>
            </w:r>
          </w:p>
        </w:tc>
        <w:tc>
          <w:tcPr>
            <w:tcW w:w="1965"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rPr>
            </w:pPr>
            <w:r>
              <w:rPr>
                <w:b/>
                <w:sz w:val="24"/>
                <w:szCs w:val="24"/>
                <w:lang w:val="ru"/>
              </w:rPr>
              <w:t>Название тем (разделов)</w:t>
            </w:r>
          </w:p>
          <w:p w:rsidR="004D19DF" w:rsidRDefault="00F24533">
            <w:pPr>
              <w:spacing w:line="240" w:lineRule="auto"/>
              <w:ind w:firstLine="0"/>
              <w:jc w:val="center"/>
              <w:rPr>
                <w:sz w:val="24"/>
                <w:szCs w:val="24"/>
              </w:rPr>
            </w:pPr>
            <w:r>
              <w:rPr>
                <w:b/>
                <w:sz w:val="24"/>
                <w:szCs w:val="24"/>
                <w:lang w:val="ru"/>
              </w:rPr>
              <w:t>дисциплины</w:t>
            </w:r>
          </w:p>
        </w:tc>
        <w:tc>
          <w:tcPr>
            <w:tcW w:w="5839" w:type="dxa"/>
            <w:gridSpan w:val="5"/>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sz w:val="24"/>
                <w:szCs w:val="24"/>
              </w:rPr>
            </w:pPr>
            <w:r>
              <w:rPr>
                <w:b/>
                <w:sz w:val="24"/>
                <w:szCs w:val="24"/>
                <w:lang w:val="ru"/>
              </w:rPr>
              <w:t>Трудоемкость в часах</w:t>
            </w:r>
          </w:p>
        </w:tc>
        <w:tc>
          <w:tcPr>
            <w:tcW w:w="2445" w:type="dxa"/>
            <w:vMerge w:val="restart"/>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Формы текущего контроля успеваемости</w:t>
            </w:r>
          </w:p>
        </w:tc>
      </w:tr>
      <w:tr w:rsidR="004B7D77" w:rsidTr="004B7D77">
        <w:trPr>
          <w:cantSplit/>
          <w:trHeight w:val="481"/>
        </w:trPr>
        <w:tc>
          <w:tcPr>
            <w:tcW w:w="560"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196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590" w:type="dxa"/>
            <w:vMerge w:val="restart"/>
            <w:tcBorders>
              <w:top w:val="single" w:sz="4" w:space="0" w:color="000000"/>
              <w:left w:val="single" w:sz="4" w:space="0" w:color="000000"/>
              <w:bottom w:val="single" w:sz="4" w:space="0" w:color="000000"/>
              <w:right w:val="single" w:sz="4" w:space="0" w:color="000000"/>
            </w:tcBorders>
          </w:tcPr>
          <w:p w:rsidR="004B7D77" w:rsidRDefault="00F24533">
            <w:pPr>
              <w:spacing w:line="240" w:lineRule="auto"/>
              <w:ind w:firstLine="0"/>
              <w:rPr>
                <w:b/>
                <w:sz w:val="24"/>
                <w:szCs w:val="24"/>
                <w:lang w:val="ru"/>
              </w:rPr>
            </w:pPr>
            <w:r>
              <w:rPr>
                <w:b/>
                <w:sz w:val="24"/>
                <w:szCs w:val="24"/>
                <w:lang w:val="ru"/>
              </w:rPr>
              <w:t>Все</w:t>
            </w:r>
          </w:p>
          <w:p w:rsidR="004D19DF" w:rsidRDefault="00F24533">
            <w:pPr>
              <w:spacing w:line="240" w:lineRule="auto"/>
              <w:ind w:firstLine="0"/>
              <w:rPr>
                <w:b/>
                <w:sz w:val="24"/>
                <w:szCs w:val="24"/>
              </w:rPr>
            </w:pPr>
            <w:proofErr w:type="spellStart"/>
            <w:r>
              <w:rPr>
                <w:b/>
                <w:sz w:val="24"/>
                <w:szCs w:val="24"/>
                <w:lang w:val="ru"/>
              </w:rPr>
              <w:t>го</w:t>
            </w:r>
            <w:proofErr w:type="spellEnd"/>
            <w:r>
              <w:rPr>
                <w:b/>
                <w:sz w:val="24"/>
                <w:szCs w:val="24"/>
                <w:lang w:val="ru"/>
              </w:rPr>
              <w:t xml:space="preserve"> </w:t>
            </w:r>
          </w:p>
        </w:tc>
        <w:tc>
          <w:tcPr>
            <w:tcW w:w="3569" w:type="dxa"/>
            <w:gridSpan w:val="3"/>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rPr>
            </w:pPr>
            <w:r>
              <w:rPr>
                <w:b/>
                <w:sz w:val="24"/>
                <w:szCs w:val="24"/>
                <w:lang w:val="ru"/>
              </w:rPr>
              <w:t>Контактная работа -</w:t>
            </w:r>
          </w:p>
          <w:p w:rsidR="004D19DF" w:rsidRDefault="00F24533">
            <w:pPr>
              <w:spacing w:line="240" w:lineRule="auto"/>
              <w:ind w:firstLine="0"/>
              <w:jc w:val="center"/>
              <w:rPr>
                <w:sz w:val="24"/>
                <w:szCs w:val="24"/>
              </w:rPr>
            </w:pPr>
            <w:r>
              <w:rPr>
                <w:b/>
                <w:sz w:val="24"/>
                <w:szCs w:val="24"/>
                <w:lang w:val="ru"/>
              </w:rPr>
              <w:t>Аудиторная работа*</w:t>
            </w:r>
          </w:p>
        </w:tc>
        <w:tc>
          <w:tcPr>
            <w:tcW w:w="1680" w:type="dxa"/>
            <w:vMerge w:val="restart"/>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 xml:space="preserve">Самостоятельная работа </w:t>
            </w: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pStyle w:val="af1"/>
              <w:spacing w:before="0" w:after="0" w:line="240" w:lineRule="auto"/>
              <w:rPr>
                <w:sz w:val="24"/>
                <w:szCs w:val="24"/>
              </w:rPr>
            </w:pPr>
          </w:p>
        </w:tc>
      </w:tr>
      <w:tr w:rsidR="004B7D77" w:rsidTr="004B7D77">
        <w:trPr>
          <w:cantSplit/>
          <w:trHeight w:val="920"/>
        </w:trPr>
        <w:tc>
          <w:tcPr>
            <w:tcW w:w="560"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196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590"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 xml:space="preserve">Общая, в </w:t>
            </w:r>
            <w:proofErr w:type="spellStart"/>
            <w:r>
              <w:rPr>
                <w:sz w:val="24"/>
                <w:szCs w:val="24"/>
                <w:lang w:val="ru"/>
              </w:rPr>
              <w:t>т.ч</w:t>
            </w:r>
            <w:proofErr w:type="spellEnd"/>
            <w:r>
              <w:rPr>
                <w:sz w:val="24"/>
                <w:szCs w:val="24"/>
                <w:lang w:val="ru"/>
              </w:rPr>
              <w:t>.:</w:t>
            </w:r>
          </w:p>
        </w:tc>
        <w:tc>
          <w:tcPr>
            <w:tcW w:w="98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Лекции</w:t>
            </w:r>
          </w:p>
        </w:tc>
        <w:tc>
          <w:tcPr>
            <w:tcW w:w="1607"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trike/>
                <w:sz w:val="24"/>
                <w:szCs w:val="24"/>
              </w:rPr>
            </w:pPr>
            <w:r>
              <w:rPr>
                <w:sz w:val="24"/>
                <w:szCs w:val="24"/>
                <w:lang w:val="ru"/>
              </w:rPr>
              <w:t>Семинары, практические занятия</w:t>
            </w:r>
          </w:p>
        </w:tc>
        <w:tc>
          <w:tcPr>
            <w:tcW w:w="1680"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jc w:val="center"/>
              <w:rPr>
                <w:sz w:val="24"/>
                <w:szCs w:val="24"/>
              </w:rPr>
            </w:pP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r>
      <w:tr w:rsidR="004B7D77" w:rsidTr="004B7D77">
        <w:trPr>
          <w:cantSplit/>
          <w:trHeight w:val="1099"/>
        </w:trPr>
        <w:tc>
          <w:tcPr>
            <w:tcW w:w="560"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1.</w:t>
            </w:r>
          </w:p>
        </w:tc>
        <w:tc>
          <w:tcPr>
            <w:tcW w:w="1965" w:type="dxa"/>
            <w:tcBorders>
              <w:top w:val="single" w:sz="4" w:space="0" w:color="000000"/>
              <w:left w:val="single" w:sz="4" w:space="0" w:color="000000"/>
              <w:bottom w:val="single" w:sz="4" w:space="0" w:color="000000"/>
              <w:right w:val="single" w:sz="4" w:space="0" w:color="000000"/>
            </w:tcBorders>
            <w:tcMar>
              <w:left w:w="0" w:type="dxa"/>
              <w:right w:w="0" w:type="dxa"/>
            </w:tcMar>
          </w:tcPr>
          <w:p w:rsidR="004D19DF" w:rsidRDefault="00F24533">
            <w:pPr>
              <w:spacing w:line="240" w:lineRule="auto"/>
              <w:ind w:firstLine="0"/>
              <w:jc w:val="left"/>
              <w:rPr>
                <w:color w:val="000000"/>
                <w:sz w:val="24"/>
                <w:szCs w:val="24"/>
              </w:rPr>
            </w:pPr>
            <w:r>
              <w:rPr>
                <w:color w:val="000000"/>
                <w:sz w:val="24"/>
                <w:szCs w:val="24"/>
                <w:lang w:val="ru"/>
              </w:rPr>
              <w:t>Задачи предиктивного моделирования и расширенная бизнес-аналитика</w:t>
            </w:r>
          </w:p>
        </w:tc>
        <w:tc>
          <w:tcPr>
            <w:tcW w:w="5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32 </w:t>
            </w:r>
          </w:p>
        </w:tc>
        <w:tc>
          <w:tcPr>
            <w:tcW w:w="97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10</w:t>
            </w:r>
          </w:p>
        </w:tc>
        <w:tc>
          <w:tcPr>
            <w:tcW w:w="98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4</w:t>
            </w:r>
          </w:p>
        </w:tc>
        <w:tc>
          <w:tcPr>
            <w:tcW w:w="160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lang w:val="ru"/>
              </w:rPr>
              <w:t>6</w:t>
            </w:r>
          </w:p>
        </w:tc>
        <w:tc>
          <w:tcPr>
            <w:tcW w:w="16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22 </w:t>
            </w:r>
          </w:p>
        </w:tc>
        <w:tc>
          <w:tcPr>
            <w:tcW w:w="2445"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lang w:val="ru"/>
              </w:rPr>
            </w:pPr>
            <w:r>
              <w:rPr>
                <w:sz w:val="24"/>
                <w:szCs w:val="24"/>
                <w:lang w:val="ru"/>
              </w:rPr>
              <w:t xml:space="preserve">Самостоятельная работа. Участие в решении задач на практических занятиях. Собеседования по домашним заданиям. </w:t>
            </w:r>
          </w:p>
          <w:p w:rsidR="004B7D77" w:rsidRDefault="004B7D77">
            <w:pPr>
              <w:spacing w:line="240" w:lineRule="auto"/>
              <w:ind w:firstLine="0"/>
              <w:rPr>
                <w:sz w:val="24"/>
                <w:szCs w:val="24"/>
                <w:lang w:val="ru"/>
              </w:rPr>
            </w:pPr>
          </w:p>
          <w:p w:rsidR="004B7D77" w:rsidRDefault="004B7D77">
            <w:pPr>
              <w:spacing w:line="240" w:lineRule="auto"/>
              <w:ind w:firstLine="0"/>
              <w:rPr>
                <w:sz w:val="24"/>
                <w:szCs w:val="24"/>
              </w:rPr>
            </w:pPr>
            <w:r>
              <w:rPr>
                <w:sz w:val="24"/>
                <w:szCs w:val="24"/>
                <w:lang w:val="ru"/>
              </w:rPr>
              <w:lastRenderedPageBreak/>
              <w:t>Самостоятельная работа. Участие в решении задач на практических занятиях. Собеседования по домашним заданиям.</w:t>
            </w:r>
          </w:p>
        </w:tc>
      </w:tr>
      <w:tr w:rsidR="004B7D77" w:rsidTr="004B7D77">
        <w:trPr>
          <w:cantSplit/>
          <w:trHeight w:val="1013"/>
        </w:trPr>
        <w:tc>
          <w:tcPr>
            <w:tcW w:w="560"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2.</w:t>
            </w:r>
          </w:p>
        </w:tc>
        <w:tc>
          <w:tcPr>
            <w:tcW w:w="1965" w:type="dxa"/>
            <w:tcBorders>
              <w:top w:val="single" w:sz="4" w:space="0" w:color="000000"/>
              <w:left w:val="single" w:sz="4" w:space="0" w:color="000000"/>
              <w:bottom w:val="single" w:sz="4" w:space="0" w:color="000000"/>
              <w:right w:val="single" w:sz="4" w:space="0" w:color="000000"/>
            </w:tcBorders>
            <w:tcMar>
              <w:left w:w="0" w:type="dxa"/>
              <w:right w:w="0" w:type="dxa"/>
            </w:tcMar>
          </w:tcPr>
          <w:p w:rsidR="004D19DF" w:rsidRDefault="00F24533">
            <w:pPr>
              <w:spacing w:line="240" w:lineRule="auto"/>
              <w:ind w:firstLine="0"/>
              <w:jc w:val="left"/>
              <w:rPr>
                <w:color w:val="000000"/>
                <w:sz w:val="24"/>
                <w:szCs w:val="24"/>
              </w:rPr>
            </w:pPr>
            <w:r>
              <w:rPr>
                <w:color w:val="000000"/>
                <w:sz w:val="24"/>
                <w:szCs w:val="24"/>
                <w:lang w:val="ru"/>
              </w:rPr>
              <w:t>Интеллектуальный анализ данных и его применение в цифровом бизнесе</w:t>
            </w:r>
          </w:p>
        </w:tc>
        <w:tc>
          <w:tcPr>
            <w:tcW w:w="5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36 </w:t>
            </w:r>
          </w:p>
        </w:tc>
        <w:tc>
          <w:tcPr>
            <w:tcW w:w="97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12</w:t>
            </w:r>
          </w:p>
        </w:tc>
        <w:tc>
          <w:tcPr>
            <w:tcW w:w="98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4</w:t>
            </w:r>
          </w:p>
        </w:tc>
        <w:tc>
          <w:tcPr>
            <w:tcW w:w="160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lang w:val="ru"/>
              </w:rPr>
              <w:t>8</w:t>
            </w:r>
          </w:p>
        </w:tc>
        <w:tc>
          <w:tcPr>
            <w:tcW w:w="16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24 </w:t>
            </w: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076"/>
        </w:trPr>
        <w:tc>
          <w:tcPr>
            <w:tcW w:w="560"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lastRenderedPageBreak/>
              <w:t>3.</w:t>
            </w:r>
          </w:p>
        </w:tc>
        <w:tc>
          <w:tcPr>
            <w:tcW w:w="196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left"/>
              <w:rPr>
                <w:color w:val="000000"/>
                <w:sz w:val="24"/>
                <w:szCs w:val="24"/>
              </w:rPr>
            </w:pPr>
            <w:r>
              <w:rPr>
                <w:color w:val="000000"/>
                <w:sz w:val="24"/>
                <w:szCs w:val="24"/>
                <w:lang w:val="ru"/>
              </w:rPr>
              <w:t>Когнитивные подходы, системы и сервисы в цифровом бизнесе</w:t>
            </w:r>
          </w:p>
        </w:tc>
        <w:tc>
          <w:tcPr>
            <w:tcW w:w="5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38 </w:t>
            </w:r>
          </w:p>
        </w:tc>
        <w:tc>
          <w:tcPr>
            <w:tcW w:w="97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14</w:t>
            </w:r>
          </w:p>
        </w:tc>
        <w:tc>
          <w:tcPr>
            <w:tcW w:w="98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4</w:t>
            </w:r>
          </w:p>
        </w:tc>
        <w:tc>
          <w:tcPr>
            <w:tcW w:w="160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lang w:val="ru"/>
              </w:rPr>
              <w:t>10</w:t>
            </w:r>
          </w:p>
        </w:tc>
        <w:tc>
          <w:tcPr>
            <w:tcW w:w="16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24</w:t>
            </w: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353"/>
        </w:trPr>
        <w:tc>
          <w:tcPr>
            <w:tcW w:w="560"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4.</w:t>
            </w:r>
          </w:p>
        </w:tc>
        <w:tc>
          <w:tcPr>
            <w:tcW w:w="196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left"/>
              <w:rPr>
                <w:color w:val="000000"/>
                <w:sz w:val="24"/>
                <w:szCs w:val="24"/>
              </w:rPr>
            </w:pPr>
            <w:r>
              <w:rPr>
                <w:color w:val="000000"/>
                <w:sz w:val="24"/>
                <w:szCs w:val="24"/>
                <w:lang w:val="ru"/>
              </w:rPr>
              <w:t>Моделирование и оценка результатов предиктивного анализа</w:t>
            </w:r>
          </w:p>
        </w:tc>
        <w:tc>
          <w:tcPr>
            <w:tcW w:w="5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38 </w:t>
            </w:r>
          </w:p>
        </w:tc>
        <w:tc>
          <w:tcPr>
            <w:tcW w:w="97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14</w:t>
            </w:r>
          </w:p>
        </w:tc>
        <w:tc>
          <w:tcPr>
            <w:tcW w:w="98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4</w:t>
            </w:r>
          </w:p>
        </w:tc>
        <w:tc>
          <w:tcPr>
            <w:tcW w:w="160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lang w:val="ru"/>
              </w:rPr>
              <w:t>10</w:t>
            </w:r>
          </w:p>
        </w:tc>
        <w:tc>
          <w:tcPr>
            <w:tcW w:w="16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24</w:t>
            </w: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342"/>
        </w:trPr>
        <w:tc>
          <w:tcPr>
            <w:tcW w:w="560"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4D19DF">
            <w:pPr>
              <w:tabs>
                <w:tab w:val="right" w:pos="851"/>
              </w:tabs>
              <w:spacing w:line="240" w:lineRule="auto"/>
              <w:ind w:firstLine="0"/>
              <w:jc w:val="left"/>
              <w:rPr>
                <w:sz w:val="24"/>
                <w:szCs w:val="24"/>
                <w:lang w:val="ru"/>
              </w:rPr>
            </w:pPr>
          </w:p>
          <w:p w:rsidR="004D19DF" w:rsidRDefault="004D19DF">
            <w:pPr>
              <w:tabs>
                <w:tab w:val="right" w:pos="851"/>
              </w:tabs>
              <w:spacing w:line="240" w:lineRule="auto"/>
              <w:ind w:firstLine="0"/>
              <w:jc w:val="left"/>
              <w:rPr>
                <w:sz w:val="24"/>
                <w:szCs w:val="24"/>
                <w:lang w:val="ru"/>
              </w:rPr>
            </w:pPr>
          </w:p>
          <w:p w:rsidR="004D19DF" w:rsidRDefault="00F24533">
            <w:pPr>
              <w:tabs>
                <w:tab w:val="right" w:pos="851"/>
              </w:tabs>
              <w:spacing w:line="240" w:lineRule="auto"/>
              <w:ind w:firstLine="0"/>
              <w:jc w:val="left"/>
              <w:rPr>
                <w:sz w:val="24"/>
                <w:szCs w:val="24"/>
              </w:rPr>
            </w:pPr>
            <w:r>
              <w:rPr>
                <w:sz w:val="24"/>
                <w:szCs w:val="24"/>
                <w:lang w:val="ru"/>
              </w:rPr>
              <w:t>В целом по дисциплине</w:t>
            </w:r>
          </w:p>
        </w:tc>
        <w:tc>
          <w:tcPr>
            <w:tcW w:w="590"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144</w:t>
            </w:r>
          </w:p>
        </w:tc>
        <w:tc>
          <w:tcPr>
            <w:tcW w:w="974"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50</w:t>
            </w:r>
          </w:p>
        </w:tc>
        <w:tc>
          <w:tcPr>
            <w:tcW w:w="98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16</w:t>
            </w:r>
          </w:p>
        </w:tc>
        <w:tc>
          <w:tcPr>
            <w:tcW w:w="1607"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strike/>
                <w:color w:val="000000"/>
                <w:sz w:val="24"/>
                <w:szCs w:val="24"/>
              </w:rPr>
            </w:pPr>
            <w:r>
              <w:rPr>
                <w:color w:val="000000"/>
                <w:sz w:val="24"/>
                <w:szCs w:val="24"/>
                <w:lang w:val="ru"/>
              </w:rPr>
              <w:t>34</w:t>
            </w:r>
          </w:p>
        </w:tc>
        <w:tc>
          <w:tcPr>
            <w:tcW w:w="1680"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94</w:t>
            </w:r>
          </w:p>
        </w:tc>
        <w:tc>
          <w:tcPr>
            <w:tcW w:w="2445"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 xml:space="preserve">Согласно учебному плану: расчетно-аналитическая работа </w:t>
            </w:r>
          </w:p>
        </w:tc>
      </w:tr>
      <w:tr w:rsidR="004B7D77" w:rsidTr="004B7D77">
        <w:trPr>
          <w:cantSplit/>
          <w:trHeight w:val="276"/>
        </w:trPr>
        <w:tc>
          <w:tcPr>
            <w:tcW w:w="560"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tabs>
                <w:tab w:val="right" w:pos="851"/>
              </w:tabs>
              <w:spacing w:line="240" w:lineRule="auto"/>
              <w:ind w:firstLine="0"/>
              <w:jc w:val="left"/>
              <w:rPr>
                <w:sz w:val="24"/>
                <w:szCs w:val="24"/>
              </w:rPr>
            </w:pPr>
            <w:r>
              <w:rPr>
                <w:sz w:val="24"/>
                <w:szCs w:val="24"/>
                <w:lang w:val="ru"/>
              </w:rPr>
              <w:t>Итого в %</w:t>
            </w:r>
          </w:p>
        </w:tc>
        <w:tc>
          <w:tcPr>
            <w:tcW w:w="590" w:type="dxa"/>
            <w:tcBorders>
              <w:top w:val="single" w:sz="4" w:space="0" w:color="000000"/>
              <w:left w:val="single" w:sz="4" w:space="0" w:color="000000"/>
              <w:bottom w:val="single" w:sz="4" w:space="0" w:color="000000"/>
              <w:right w:val="single" w:sz="4" w:space="0" w:color="000000"/>
            </w:tcBorders>
            <w:vAlign w:val="center"/>
          </w:tcPr>
          <w:p w:rsidR="004D19DF" w:rsidRDefault="004D19DF">
            <w:pPr>
              <w:spacing w:line="240" w:lineRule="auto"/>
              <w:ind w:firstLine="0"/>
              <w:jc w:val="center"/>
              <w:rPr>
                <w:color w:val="000000"/>
                <w:sz w:val="24"/>
                <w:szCs w:val="24"/>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35</w:t>
            </w:r>
          </w:p>
        </w:tc>
        <w:tc>
          <w:tcPr>
            <w:tcW w:w="98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32</w:t>
            </w:r>
          </w:p>
        </w:tc>
        <w:tc>
          <w:tcPr>
            <w:tcW w:w="1607"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68</w:t>
            </w:r>
          </w:p>
        </w:tc>
        <w:tc>
          <w:tcPr>
            <w:tcW w:w="1680"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65</w:t>
            </w:r>
          </w:p>
        </w:tc>
        <w:tc>
          <w:tcPr>
            <w:tcW w:w="2445"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r>
    </w:tbl>
    <w:p w:rsidR="004D19DF" w:rsidRDefault="004D19DF" w:rsidP="004B7D77">
      <w:pPr>
        <w:ind w:firstLine="0"/>
      </w:pPr>
    </w:p>
    <w:p w:rsidR="004D19DF" w:rsidRDefault="00F24533">
      <w:pPr>
        <w:ind w:firstLine="0"/>
        <w:jc w:val="center"/>
        <w:rPr>
          <w:b/>
          <w:sz w:val="28"/>
          <w:szCs w:val="28"/>
          <w:lang w:val="ru"/>
        </w:rPr>
      </w:pPr>
      <w:r>
        <w:rPr>
          <w:b/>
        </w:rPr>
        <w:t>ОП</w:t>
      </w:r>
      <w:r>
        <w:rPr>
          <w:b/>
          <w:sz w:val="28"/>
          <w:szCs w:val="28"/>
          <w:lang w:val="ru"/>
        </w:rPr>
        <w:t xml:space="preserve"> «Бизнес-архитектура и аналитика»</w:t>
      </w:r>
    </w:p>
    <w:tbl>
      <w:tblPr>
        <w:tblW w:w="10774" w:type="dxa"/>
        <w:tblInd w:w="-431" w:type="dxa"/>
        <w:tblLayout w:type="fixed"/>
        <w:tblLook w:val="0000" w:firstRow="0" w:lastRow="0" w:firstColumn="0" w:lastColumn="0" w:noHBand="0" w:noVBand="0"/>
      </w:tblPr>
      <w:tblGrid>
        <w:gridCol w:w="568"/>
        <w:gridCol w:w="1985"/>
        <w:gridCol w:w="708"/>
        <w:gridCol w:w="993"/>
        <w:gridCol w:w="992"/>
        <w:gridCol w:w="1417"/>
        <w:gridCol w:w="2268"/>
        <w:gridCol w:w="1843"/>
      </w:tblGrid>
      <w:tr w:rsidR="004D19DF" w:rsidTr="004B7D77">
        <w:trPr>
          <w:cantSplit/>
          <w:trHeight w:val="270"/>
        </w:trPr>
        <w:tc>
          <w:tcPr>
            <w:tcW w:w="568" w:type="dxa"/>
            <w:vMerge w:val="restart"/>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85"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rPr>
            </w:pPr>
            <w:r>
              <w:rPr>
                <w:b/>
                <w:sz w:val="24"/>
                <w:szCs w:val="24"/>
                <w:lang w:val="ru"/>
              </w:rPr>
              <w:t>Название тем (разделов)</w:t>
            </w:r>
          </w:p>
          <w:p w:rsidR="004D19DF" w:rsidRDefault="00F24533">
            <w:pPr>
              <w:spacing w:line="240" w:lineRule="auto"/>
              <w:ind w:firstLine="0"/>
              <w:jc w:val="center"/>
              <w:rPr>
                <w:sz w:val="24"/>
                <w:szCs w:val="24"/>
              </w:rPr>
            </w:pPr>
            <w:r>
              <w:rPr>
                <w:b/>
                <w:sz w:val="24"/>
                <w:szCs w:val="24"/>
                <w:lang w:val="ru"/>
              </w:rPr>
              <w:t>дисциплины</w:t>
            </w:r>
          </w:p>
        </w:tc>
        <w:tc>
          <w:tcPr>
            <w:tcW w:w="6378" w:type="dxa"/>
            <w:gridSpan w:val="5"/>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sz w:val="24"/>
                <w:szCs w:val="24"/>
              </w:rPr>
            </w:pPr>
            <w:r>
              <w:rPr>
                <w:b/>
                <w:sz w:val="24"/>
                <w:szCs w:val="24"/>
                <w:lang w:val="ru"/>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Формы текущего контроля успеваемости</w:t>
            </w:r>
          </w:p>
        </w:tc>
      </w:tr>
      <w:tr w:rsidR="004B7D77" w:rsidTr="004B7D77">
        <w:trPr>
          <w:cantSplit/>
          <w:trHeight w:val="490"/>
        </w:trPr>
        <w:tc>
          <w:tcPr>
            <w:tcW w:w="568"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708" w:type="dxa"/>
            <w:vMerge w:val="restart"/>
            <w:tcBorders>
              <w:top w:val="single" w:sz="4" w:space="0" w:color="000000"/>
              <w:left w:val="single" w:sz="4" w:space="0" w:color="000000"/>
              <w:bottom w:val="single" w:sz="4" w:space="0" w:color="000000"/>
              <w:right w:val="single" w:sz="4" w:space="0" w:color="000000"/>
            </w:tcBorders>
          </w:tcPr>
          <w:p w:rsidR="004B7D77" w:rsidRDefault="00F24533">
            <w:pPr>
              <w:spacing w:line="240" w:lineRule="auto"/>
              <w:ind w:firstLine="0"/>
              <w:jc w:val="center"/>
              <w:rPr>
                <w:b/>
                <w:sz w:val="24"/>
                <w:szCs w:val="24"/>
                <w:lang w:val="ru"/>
              </w:rPr>
            </w:pPr>
            <w:r>
              <w:rPr>
                <w:b/>
                <w:sz w:val="24"/>
                <w:szCs w:val="24"/>
                <w:lang w:val="ru"/>
              </w:rPr>
              <w:t>Все</w:t>
            </w:r>
          </w:p>
          <w:p w:rsidR="004D19DF" w:rsidRDefault="00F24533">
            <w:pPr>
              <w:spacing w:line="240" w:lineRule="auto"/>
              <w:ind w:firstLine="0"/>
              <w:jc w:val="center"/>
              <w:rPr>
                <w:b/>
                <w:sz w:val="24"/>
                <w:szCs w:val="24"/>
              </w:rPr>
            </w:pPr>
            <w:proofErr w:type="spellStart"/>
            <w:r>
              <w:rPr>
                <w:b/>
                <w:sz w:val="24"/>
                <w:szCs w:val="24"/>
                <w:lang w:val="ru"/>
              </w:rPr>
              <w:t>го</w:t>
            </w:r>
            <w:proofErr w:type="spellEnd"/>
            <w:r>
              <w:rPr>
                <w:b/>
                <w:sz w:val="24"/>
                <w:szCs w:val="24"/>
                <w:lang w:val="ru"/>
              </w:rPr>
              <w:t xml:space="preserve"> </w:t>
            </w:r>
          </w:p>
        </w:tc>
        <w:tc>
          <w:tcPr>
            <w:tcW w:w="3402" w:type="dxa"/>
            <w:gridSpan w:val="3"/>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rPr>
            </w:pPr>
            <w:r>
              <w:rPr>
                <w:b/>
                <w:sz w:val="24"/>
                <w:szCs w:val="24"/>
                <w:lang w:val="ru"/>
              </w:rPr>
              <w:t>Контактная работа -</w:t>
            </w:r>
          </w:p>
          <w:p w:rsidR="004D19DF" w:rsidRDefault="00F24533">
            <w:pPr>
              <w:spacing w:line="240" w:lineRule="auto"/>
              <w:ind w:firstLine="0"/>
              <w:jc w:val="center"/>
              <w:rPr>
                <w:sz w:val="24"/>
                <w:szCs w:val="24"/>
              </w:rPr>
            </w:pPr>
            <w:r>
              <w:rPr>
                <w:b/>
                <w:sz w:val="24"/>
                <w:szCs w:val="24"/>
                <w:lang w:val="ru"/>
              </w:rPr>
              <w:t>Аудиторная работа*</w:t>
            </w:r>
          </w:p>
        </w:tc>
        <w:tc>
          <w:tcPr>
            <w:tcW w:w="2268" w:type="dxa"/>
            <w:vMerge w:val="restart"/>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 xml:space="preserve">Самостоятельная работа </w:t>
            </w: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pStyle w:val="af1"/>
              <w:spacing w:before="0" w:after="0" w:line="240" w:lineRule="auto"/>
              <w:rPr>
                <w:sz w:val="24"/>
                <w:szCs w:val="24"/>
              </w:rPr>
            </w:pPr>
          </w:p>
        </w:tc>
      </w:tr>
      <w:tr w:rsidR="004B7D77" w:rsidTr="004B7D77">
        <w:trPr>
          <w:cantSplit/>
          <w:trHeight w:val="937"/>
        </w:trPr>
        <w:tc>
          <w:tcPr>
            <w:tcW w:w="568"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708"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 xml:space="preserve">Общая, в </w:t>
            </w:r>
            <w:proofErr w:type="spellStart"/>
            <w:r>
              <w:rPr>
                <w:sz w:val="24"/>
                <w:szCs w:val="24"/>
                <w:lang w:val="ru"/>
              </w:rPr>
              <w:t>т.ч</w:t>
            </w:r>
            <w:proofErr w:type="spellEnd"/>
            <w:r>
              <w:rPr>
                <w:sz w:val="24"/>
                <w:szCs w:val="24"/>
                <w:lang w:val="ru"/>
              </w:rPr>
              <w:t>.:</w:t>
            </w:r>
          </w:p>
        </w:tc>
        <w:tc>
          <w:tcPr>
            <w:tcW w:w="99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Лекции</w:t>
            </w:r>
          </w:p>
        </w:tc>
        <w:tc>
          <w:tcPr>
            <w:tcW w:w="1417"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trike/>
                <w:sz w:val="24"/>
                <w:szCs w:val="24"/>
              </w:rPr>
            </w:pPr>
            <w:r>
              <w:rPr>
                <w:sz w:val="24"/>
                <w:szCs w:val="24"/>
                <w:lang w:val="ru"/>
              </w:rPr>
              <w:t>Семинары, практические занятия</w:t>
            </w:r>
          </w:p>
        </w:tc>
        <w:tc>
          <w:tcPr>
            <w:tcW w:w="2268"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jc w:val="center"/>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r>
      <w:tr w:rsidR="004B7D77" w:rsidTr="004B7D77">
        <w:trPr>
          <w:cantSplit/>
          <w:trHeight w:val="1119"/>
        </w:trPr>
        <w:tc>
          <w:tcPr>
            <w:tcW w:w="56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4D19DF" w:rsidRDefault="00F24533">
            <w:pPr>
              <w:spacing w:line="240" w:lineRule="auto"/>
              <w:ind w:firstLine="0"/>
              <w:jc w:val="left"/>
              <w:rPr>
                <w:color w:val="000000"/>
                <w:sz w:val="24"/>
                <w:szCs w:val="24"/>
              </w:rPr>
            </w:pPr>
            <w:r>
              <w:rPr>
                <w:color w:val="000000"/>
                <w:sz w:val="24"/>
                <w:szCs w:val="24"/>
                <w:lang w:val="ru"/>
              </w:rPr>
              <w:t>Задачи предиктивного моделирования и расширенная бизнес-аналитика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44</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14</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6</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rPr>
              <w:t>8</w:t>
            </w:r>
          </w:p>
        </w:tc>
        <w:tc>
          <w:tcPr>
            <w:tcW w:w="22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30</w:t>
            </w:r>
          </w:p>
        </w:tc>
        <w:tc>
          <w:tcPr>
            <w:tcW w:w="1843"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lang w:val="ru"/>
              </w:rPr>
              <w:t>Самостоятельная работа. Участие в решении задач на практических занятиях. Собеседование по домашним заданиям.</w:t>
            </w:r>
          </w:p>
        </w:tc>
      </w:tr>
      <w:tr w:rsidR="004B7D77" w:rsidTr="004B7D77">
        <w:trPr>
          <w:cantSplit/>
          <w:trHeight w:val="1032"/>
        </w:trPr>
        <w:tc>
          <w:tcPr>
            <w:tcW w:w="56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2.</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4D19DF" w:rsidRDefault="00F24533">
            <w:pPr>
              <w:spacing w:line="240" w:lineRule="auto"/>
              <w:ind w:firstLine="0"/>
              <w:jc w:val="left"/>
              <w:rPr>
                <w:color w:val="000000"/>
                <w:sz w:val="24"/>
                <w:szCs w:val="24"/>
              </w:rPr>
            </w:pPr>
            <w:r>
              <w:rPr>
                <w:color w:val="000000"/>
                <w:sz w:val="24"/>
                <w:szCs w:val="24"/>
                <w:lang w:val="ru"/>
              </w:rPr>
              <w:t>Интеллектуальный анализ данных и его применение в цифровом бизнесе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50</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8</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rPr>
              <w:t>12</w:t>
            </w:r>
          </w:p>
        </w:tc>
        <w:tc>
          <w:tcPr>
            <w:tcW w:w="22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30</w:t>
            </w: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106"/>
        </w:trPr>
        <w:tc>
          <w:tcPr>
            <w:tcW w:w="56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3.</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left"/>
              <w:rPr>
                <w:color w:val="000000"/>
                <w:sz w:val="24"/>
                <w:szCs w:val="24"/>
              </w:rPr>
            </w:pPr>
            <w:r>
              <w:rPr>
                <w:color w:val="000000"/>
                <w:sz w:val="24"/>
                <w:szCs w:val="24"/>
                <w:lang w:val="ru"/>
              </w:rPr>
              <w:t>Когнитивные подходы, системы и сервисы в цифровом бизнесе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60</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24</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10</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rPr>
              <w:t>14</w:t>
            </w:r>
          </w:p>
        </w:tc>
        <w:tc>
          <w:tcPr>
            <w:tcW w:w="22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36</w:t>
            </w: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366"/>
        </w:trPr>
        <w:tc>
          <w:tcPr>
            <w:tcW w:w="56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4.</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left"/>
              <w:rPr>
                <w:color w:val="000000"/>
                <w:sz w:val="24"/>
                <w:szCs w:val="24"/>
              </w:rPr>
            </w:pPr>
            <w:r>
              <w:rPr>
                <w:color w:val="000000"/>
                <w:sz w:val="24"/>
                <w:szCs w:val="24"/>
                <w:lang w:val="ru"/>
              </w:rPr>
              <w:t>Моделирование и оценка результатов предиктивного анализа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62</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26</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10</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rPr>
              <w:t>16</w:t>
            </w:r>
          </w:p>
        </w:tc>
        <w:tc>
          <w:tcPr>
            <w:tcW w:w="22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36</w:t>
            </w: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377"/>
        </w:trPr>
        <w:tc>
          <w:tcPr>
            <w:tcW w:w="568"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4D19DF">
            <w:pPr>
              <w:tabs>
                <w:tab w:val="right" w:pos="851"/>
              </w:tabs>
              <w:spacing w:line="240" w:lineRule="auto"/>
              <w:ind w:firstLine="0"/>
              <w:jc w:val="left"/>
              <w:rPr>
                <w:sz w:val="24"/>
                <w:szCs w:val="24"/>
                <w:lang w:val="ru"/>
              </w:rPr>
            </w:pPr>
          </w:p>
          <w:p w:rsidR="004D19DF" w:rsidRDefault="004D19DF">
            <w:pPr>
              <w:tabs>
                <w:tab w:val="right" w:pos="851"/>
              </w:tabs>
              <w:spacing w:line="240" w:lineRule="auto"/>
              <w:ind w:firstLine="0"/>
              <w:jc w:val="left"/>
              <w:rPr>
                <w:sz w:val="24"/>
                <w:szCs w:val="24"/>
                <w:lang w:val="ru"/>
              </w:rPr>
            </w:pPr>
          </w:p>
          <w:p w:rsidR="004D19DF" w:rsidRDefault="00F24533">
            <w:pPr>
              <w:tabs>
                <w:tab w:val="right" w:pos="851"/>
              </w:tabs>
              <w:spacing w:line="240" w:lineRule="auto"/>
              <w:ind w:firstLine="0"/>
              <w:jc w:val="left"/>
              <w:rPr>
                <w:sz w:val="24"/>
                <w:szCs w:val="24"/>
              </w:rPr>
            </w:pPr>
            <w:r>
              <w:rPr>
                <w:sz w:val="24"/>
                <w:szCs w:val="24"/>
                <w:lang w:val="ru"/>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216</w:t>
            </w:r>
          </w:p>
        </w:tc>
        <w:tc>
          <w:tcPr>
            <w:tcW w:w="99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84</w:t>
            </w:r>
          </w:p>
        </w:tc>
        <w:tc>
          <w:tcPr>
            <w:tcW w:w="992"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34</w:t>
            </w:r>
          </w:p>
        </w:tc>
        <w:tc>
          <w:tcPr>
            <w:tcW w:w="1417"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strike/>
                <w:color w:val="000000"/>
                <w:sz w:val="24"/>
                <w:szCs w:val="24"/>
              </w:rPr>
            </w:pPr>
            <w:r>
              <w:rPr>
                <w:color w:val="000000"/>
                <w:sz w:val="24"/>
                <w:szCs w:val="24"/>
              </w:rPr>
              <w:t>50</w:t>
            </w:r>
          </w:p>
        </w:tc>
        <w:tc>
          <w:tcPr>
            <w:tcW w:w="226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132</w:t>
            </w:r>
          </w:p>
        </w:tc>
        <w:tc>
          <w:tcPr>
            <w:tcW w:w="184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Согласно учебному плану: расчетно-аналитическая работа</w:t>
            </w:r>
          </w:p>
        </w:tc>
      </w:tr>
      <w:tr w:rsidR="004B7D77" w:rsidTr="004B7D77">
        <w:trPr>
          <w:cantSplit/>
          <w:trHeight w:val="270"/>
        </w:trPr>
        <w:tc>
          <w:tcPr>
            <w:tcW w:w="568"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tabs>
                <w:tab w:val="right" w:pos="851"/>
              </w:tabs>
              <w:spacing w:line="240" w:lineRule="auto"/>
              <w:ind w:firstLine="0"/>
              <w:jc w:val="left"/>
              <w:rPr>
                <w:sz w:val="24"/>
                <w:szCs w:val="24"/>
              </w:rPr>
            </w:pPr>
            <w:r>
              <w:rPr>
                <w:sz w:val="24"/>
                <w:szCs w:val="24"/>
                <w:lang w:val="ru"/>
              </w:rPr>
              <w:t>Итого в %</w:t>
            </w:r>
          </w:p>
        </w:tc>
        <w:tc>
          <w:tcPr>
            <w:tcW w:w="708" w:type="dxa"/>
            <w:tcBorders>
              <w:top w:val="single" w:sz="4" w:space="0" w:color="000000"/>
              <w:left w:val="single" w:sz="4" w:space="0" w:color="000000"/>
              <w:bottom w:val="single" w:sz="4" w:space="0" w:color="000000"/>
              <w:right w:val="single" w:sz="4" w:space="0" w:color="000000"/>
            </w:tcBorders>
            <w:vAlign w:val="center"/>
          </w:tcPr>
          <w:p w:rsidR="004D19DF" w:rsidRDefault="004D19DF">
            <w:pPr>
              <w:spacing w:line="240" w:lineRule="auto"/>
              <w:ind w:firstLine="0"/>
              <w:jc w:val="cente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39</w:t>
            </w:r>
          </w:p>
        </w:tc>
        <w:tc>
          <w:tcPr>
            <w:tcW w:w="992"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40</w:t>
            </w:r>
          </w:p>
        </w:tc>
        <w:tc>
          <w:tcPr>
            <w:tcW w:w="1417"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60</w:t>
            </w:r>
          </w:p>
        </w:tc>
        <w:tc>
          <w:tcPr>
            <w:tcW w:w="226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61</w:t>
            </w:r>
          </w:p>
        </w:tc>
        <w:tc>
          <w:tcPr>
            <w:tcW w:w="1843"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r>
    </w:tbl>
    <w:p w:rsidR="004D19DF" w:rsidRDefault="004D19DF">
      <w:pPr>
        <w:ind w:left="454" w:firstLine="0"/>
      </w:pPr>
    </w:p>
    <w:p w:rsidR="004D19DF" w:rsidRDefault="00F24533" w:rsidP="004B7D77">
      <w:pPr>
        <w:spacing w:line="259" w:lineRule="auto"/>
        <w:ind w:right="-568" w:firstLine="0"/>
        <w:rPr>
          <w:rFonts w:eastAsia="Calibri"/>
          <w:bCs/>
          <w:color w:val="000000"/>
          <w:sz w:val="28"/>
          <w:szCs w:val="28"/>
        </w:rPr>
      </w:pPr>
      <w:r>
        <w:rPr>
          <w:rFonts w:eastAsia="Calibri"/>
          <w:bCs/>
          <w:color w:val="000000"/>
          <w:sz w:val="28"/>
          <w:szCs w:val="28"/>
        </w:rPr>
        <w:lastRenderedPageBreak/>
        <w:t xml:space="preserve">* </w:t>
      </w:r>
      <w:r>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rFonts w:eastAsia="Calibri"/>
          <w:bCs/>
          <w:color w:val="000000"/>
          <w:sz w:val="28"/>
          <w:szCs w:val="28"/>
        </w:rPr>
        <w:t>.</w:t>
      </w:r>
    </w:p>
    <w:p w:rsidR="004B7D77" w:rsidRPr="004B7D77" w:rsidRDefault="004B7D77" w:rsidP="004B7D77">
      <w:pPr>
        <w:spacing w:line="259" w:lineRule="auto"/>
        <w:ind w:right="-568" w:firstLine="0"/>
        <w:rPr>
          <w:rFonts w:eastAsia="Calibri"/>
          <w:bCs/>
          <w:color w:val="000000"/>
          <w:sz w:val="28"/>
          <w:szCs w:val="28"/>
        </w:rPr>
      </w:pPr>
    </w:p>
    <w:p w:rsidR="004D19DF" w:rsidRDefault="00F24533">
      <w:pPr>
        <w:pStyle w:val="2"/>
        <w:numPr>
          <w:ilvl w:val="1"/>
          <w:numId w:val="2"/>
        </w:numPr>
        <w:ind w:left="0" w:firstLine="709"/>
        <w:rPr>
          <w:szCs w:val="28"/>
          <w:lang w:val="en-US"/>
        </w:rPr>
      </w:pPr>
      <w:bookmarkStart w:id="22" w:name="_Toc135845057"/>
      <w:bookmarkStart w:id="23" w:name="_Toc93919881"/>
      <w:bookmarkStart w:id="24" w:name="_Toc5052146"/>
      <w:r>
        <w:rPr>
          <w:szCs w:val="28"/>
          <w:lang w:val="ru"/>
        </w:rPr>
        <w:t>Содержание семинаров, практических занятий</w:t>
      </w:r>
      <w:bookmarkEnd w:id="22"/>
      <w:bookmarkEnd w:id="23"/>
      <w:bookmarkEnd w:id="24"/>
    </w:p>
    <w:tbl>
      <w:tblPr>
        <w:tblW w:w="10065" w:type="dxa"/>
        <w:tblInd w:w="-5" w:type="dxa"/>
        <w:tblLook w:val="0000" w:firstRow="0" w:lastRow="0" w:firstColumn="0" w:lastColumn="0" w:noHBand="0" w:noVBand="0"/>
      </w:tblPr>
      <w:tblGrid>
        <w:gridCol w:w="2171"/>
        <w:gridCol w:w="5433"/>
        <w:gridCol w:w="2461"/>
      </w:tblGrid>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lang w:val="en-US"/>
              </w:rPr>
            </w:pPr>
            <w:r>
              <w:rPr>
                <w:b/>
                <w:sz w:val="24"/>
                <w:szCs w:val="24"/>
                <w:lang w:val="ru"/>
              </w:rPr>
              <w:t xml:space="preserve">Название тем (разделов) </w:t>
            </w:r>
          </w:p>
          <w:p w:rsidR="004D19DF" w:rsidRDefault="00F24533">
            <w:pPr>
              <w:spacing w:line="240" w:lineRule="auto"/>
              <w:ind w:firstLine="0"/>
              <w:jc w:val="center"/>
              <w:rPr>
                <w:b/>
                <w:sz w:val="24"/>
                <w:szCs w:val="24"/>
                <w:lang w:val="en-US"/>
              </w:rPr>
            </w:pPr>
            <w:r>
              <w:rPr>
                <w:b/>
                <w:sz w:val="24"/>
                <w:szCs w:val="24"/>
                <w:lang w:val="ru"/>
              </w:rPr>
              <w:t>дисциплины</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rPr>
                <w:b/>
                <w:sz w:val="24"/>
                <w:szCs w:val="24"/>
              </w:rPr>
            </w:pPr>
            <w:r>
              <w:rPr>
                <w:b/>
                <w:sz w:val="24"/>
                <w:szCs w:val="24"/>
                <w:lang w:val="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Формы проведения занятий</w:t>
            </w:r>
          </w:p>
        </w:tc>
      </w:tr>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Задачи предиктивного моделирования и расширенная бизнес-аналитика</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lang w:val="ru"/>
              </w:rPr>
              <w:t xml:space="preserve">Многомерный анализ оттока клиентов в телекоммуникационной компании с использованием языка программирования </w:t>
            </w:r>
            <w:proofErr w:type="spellStart"/>
            <w:r>
              <w:rPr>
                <w:sz w:val="24"/>
                <w:szCs w:val="24"/>
                <w:lang w:val="ru"/>
              </w:rPr>
              <w:t>Python</w:t>
            </w:r>
            <w:proofErr w:type="spellEnd"/>
            <w:r>
              <w:rPr>
                <w:sz w:val="24"/>
                <w:szCs w:val="24"/>
                <w:lang w:val="ru"/>
              </w:rPr>
              <w:t xml:space="preserve"> </w:t>
            </w:r>
          </w:p>
          <w:p w:rsidR="004D19DF" w:rsidRDefault="00F24533">
            <w:pPr>
              <w:spacing w:line="240" w:lineRule="auto"/>
              <w:ind w:firstLine="0"/>
              <w:rPr>
                <w:sz w:val="24"/>
                <w:szCs w:val="24"/>
              </w:rPr>
            </w:pPr>
            <w:r>
              <w:rPr>
                <w:sz w:val="24"/>
                <w:szCs w:val="24"/>
                <w:lang w:val="ru"/>
              </w:rPr>
              <w:t xml:space="preserve">Предиктивное моделирование </w:t>
            </w:r>
            <w:proofErr w:type="spellStart"/>
            <w:r>
              <w:rPr>
                <w:sz w:val="24"/>
                <w:szCs w:val="24"/>
                <w:lang w:val="ru"/>
              </w:rPr>
              <w:t>телемаркетинговой</w:t>
            </w:r>
            <w:proofErr w:type="spellEnd"/>
            <w:r>
              <w:rPr>
                <w:sz w:val="24"/>
                <w:szCs w:val="24"/>
                <w:lang w:val="ru"/>
              </w:rPr>
              <w:t xml:space="preserve"> кампании банка с использованием</w:t>
            </w:r>
          </w:p>
          <w:p w:rsidR="004D19DF" w:rsidRDefault="004D19DF">
            <w:pPr>
              <w:spacing w:line="240" w:lineRule="auto"/>
              <w:ind w:firstLine="0"/>
              <w:rPr>
                <w:i/>
                <w:sz w:val="24"/>
                <w:szCs w:val="24"/>
              </w:rPr>
            </w:pPr>
          </w:p>
          <w:p w:rsidR="004D19DF" w:rsidRDefault="00F24533">
            <w:pPr>
              <w:spacing w:line="240" w:lineRule="auto"/>
              <w:ind w:firstLine="0"/>
              <w:rPr>
                <w:i/>
                <w:sz w:val="24"/>
                <w:szCs w:val="24"/>
                <w:lang w:val="en-US"/>
              </w:rPr>
            </w:pPr>
            <w:r>
              <w:rPr>
                <w:i/>
                <w:sz w:val="24"/>
                <w:szCs w:val="24"/>
                <w:lang w:val="ru"/>
              </w:rPr>
              <w:t>Рекомендуемые источники: [1, 2]</w:t>
            </w:r>
          </w:p>
          <w:p w:rsidR="004D19DF" w:rsidRDefault="004D19DF">
            <w:pPr>
              <w:spacing w:line="240" w:lineRule="auto"/>
              <w:ind w:firstLine="0"/>
              <w:rPr>
                <w:sz w:val="24"/>
                <w:szCs w:val="24"/>
              </w:rPr>
            </w:pP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Интерактивная форма, практикум по решению задач по предмету занятий в малых группах (2-4 студента) и коллективное обсуждение решений</w:t>
            </w:r>
          </w:p>
        </w:tc>
      </w:tr>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Интеллектуальный анализ данных и его применение в цифровом бизнесе</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pacing w:val="-6"/>
                <w:sz w:val="24"/>
                <w:szCs w:val="24"/>
              </w:rPr>
            </w:pPr>
            <w:r>
              <w:rPr>
                <w:spacing w:val="-6"/>
                <w:sz w:val="24"/>
                <w:szCs w:val="24"/>
                <w:lang w:val="ru"/>
              </w:rPr>
              <w:t xml:space="preserve">Построение модели поддержки принятия решений в сфере инвестиционных проектов на </w:t>
            </w:r>
            <w:proofErr w:type="spellStart"/>
            <w:r>
              <w:rPr>
                <w:spacing w:val="-6"/>
                <w:sz w:val="24"/>
                <w:szCs w:val="24"/>
                <w:lang w:val="ru"/>
              </w:rPr>
              <w:t>краудфандинговой</w:t>
            </w:r>
            <w:proofErr w:type="spellEnd"/>
            <w:r>
              <w:rPr>
                <w:spacing w:val="-6"/>
                <w:sz w:val="24"/>
                <w:szCs w:val="24"/>
                <w:lang w:val="ru"/>
              </w:rPr>
              <w:t xml:space="preserve"> платформе с использованием передовых технологий аналитики</w:t>
            </w:r>
          </w:p>
          <w:p w:rsidR="004D19DF" w:rsidRDefault="004D19DF">
            <w:pPr>
              <w:spacing w:line="240" w:lineRule="auto"/>
              <w:ind w:firstLine="0"/>
              <w:rPr>
                <w:spacing w:val="-6"/>
                <w:sz w:val="24"/>
                <w:szCs w:val="24"/>
              </w:rPr>
            </w:pPr>
          </w:p>
          <w:p w:rsidR="004D19DF" w:rsidRDefault="00F24533">
            <w:pPr>
              <w:spacing w:line="240" w:lineRule="auto"/>
              <w:ind w:firstLine="0"/>
              <w:rPr>
                <w:i/>
                <w:sz w:val="24"/>
                <w:szCs w:val="24"/>
              </w:rPr>
            </w:pPr>
            <w:r>
              <w:rPr>
                <w:i/>
                <w:spacing w:val="-6"/>
                <w:sz w:val="24"/>
                <w:szCs w:val="24"/>
                <w:lang w:val="ru"/>
              </w:rPr>
              <w:t>Рекомендуемые источники:</w:t>
            </w:r>
            <w:r>
              <w:rPr>
                <w:i/>
                <w:sz w:val="24"/>
                <w:szCs w:val="24"/>
                <w:lang w:val="ru"/>
              </w:rPr>
              <w:t xml:space="preserve"> [2, 3]</w:t>
            </w:r>
          </w:p>
          <w:p w:rsidR="004D19DF" w:rsidRDefault="004D19DF">
            <w:pPr>
              <w:spacing w:line="240" w:lineRule="auto"/>
              <w:ind w:firstLine="0"/>
              <w:rPr>
                <w:sz w:val="24"/>
                <w:szCs w:val="24"/>
              </w:rPr>
            </w:pP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Интерактивная форма, практикум по решению задач по предмету занятий в малых группах (2-4 студента) и коллективное обсуждение решений</w:t>
            </w:r>
          </w:p>
        </w:tc>
      </w:tr>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Когнитивные подходы, системы и сервисы в цифровом бизнесе</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i/>
                <w:sz w:val="24"/>
                <w:szCs w:val="24"/>
              </w:rPr>
            </w:pPr>
            <w:r>
              <w:rPr>
                <w:sz w:val="24"/>
                <w:szCs w:val="24"/>
                <w:lang w:val="ru"/>
              </w:rPr>
              <w:t xml:space="preserve">Разработка многомерной модели оценки стоимости недвижимости в заданном регионе на основе гибридных подходов с использованием языка программирования </w:t>
            </w:r>
            <w:proofErr w:type="spellStart"/>
            <w:r>
              <w:rPr>
                <w:sz w:val="24"/>
                <w:szCs w:val="24"/>
                <w:lang w:val="ru"/>
              </w:rPr>
              <w:t>Python</w:t>
            </w:r>
            <w:proofErr w:type="spellEnd"/>
            <w:r>
              <w:rPr>
                <w:sz w:val="24"/>
                <w:szCs w:val="24"/>
                <w:lang w:val="ru"/>
              </w:rPr>
              <w:t>.</w:t>
            </w:r>
            <w:r>
              <w:rPr>
                <w:sz w:val="24"/>
                <w:szCs w:val="24"/>
                <w:lang w:val="ru"/>
              </w:rPr>
              <w:br/>
            </w:r>
          </w:p>
          <w:p w:rsidR="004D19DF" w:rsidRDefault="00F24533">
            <w:pPr>
              <w:spacing w:line="240" w:lineRule="auto"/>
              <w:ind w:firstLine="0"/>
              <w:rPr>
                <w:sz w:val="24"/>
                <w:szCs w:val="24"/>
              </w:rPr>
            </w:pPr>
            <w:r>
              <w:rPr>
                <w:i/>
                <w:sz w:val="24"/>
                <w:szCs w:val="24"/>
                <w:lang w:val="ru"/>
              </w:rPr>
              <w:t>Рекомендуемые источники: [1, 2, 3]</w:t>
            </w: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Интерактивная форма, практикум по решению задач по предмету занятий в малых группах (2-4 студента) и коллективное обсуждение решений</w:t>
            </w:r>
          </w:p>
        </w:tc>
      </w:tr>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Моделирование и оценка результатов предиктивного анализа</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lang w:val="ru"/>
              </w:rPr>
              <w:t>Построение прогностической модели оценки надежности заемщика на основе бизнес-кейса крупного коммерческого банка.</w:t>
            </w:r>
          </w:p>
          <w:p w:rsidR="004D19DF" w:rsidRDefault="00F24533">
            <w:pPr>
              <w:spacing w:line="240" w:lineRule="auto"/>
              <w:ind w:firstLine="0"/>
              <w:rPr>
                <w:sz w:val="24"/>
                <w:szCs w:val="24"/>
              </w:rPr>
            </w:pPr>
            <w:r>
              <w:rPr>
                <w:sz w:val="24"/>
                <w:szCs w:val="24"/>
                <w:lang w:val="ru"/>
              </w:rPr>
              <w:t xml:space="preserve">Создание предиктивной модели рейтинга мобильных приложений на площадке крупного </w:t>
            </w:r>
            <w:proofErr w:type="spellStart"/>
            <w:r>
              <w:rPr>
                <w:sz w:val="24"/>
                <w:szCs w:val="24"/>
                <w:lang w:val="ru"/>
              </w:rPr>
              <w:t>агрегатора</w:t>
            </w:r>
            <w:proofErr w:type="spellEnd"/>
          </w:p>
          <w:p w:rsidR="004D19DF" w:rsidRDefault="004D19DF">
            <w:pPr>
              <w:spacing w:line="240" w:lineRule="auto"/>
              <w:ind w:firstLine="0"/>
              <w:rPr>
                <w:i/>
                <w:sz w:val="24"/>
                <w:szCs w:val="24"/>
              </w:rPr>
            </w:pPr>
          </w:p>
          <w:p w:rsidR="004D19DF" w:rsidRDefault="00F24533">
            <w:pPr>
              <w:spacing w:line="240" w:lineRule="auto"/>
              <w:ind w:firstLine="0"/>
              <w:rPr>
                <w:sz w:val="24"/>
                <w:szCs w:val="24"/>
              </w:rPr>
            </w:pPr>
            <w:r>
              <w:rPr>
                <w:i/>
                <w:sz w:val="24"/>
                <w:szCs w:val="24"/>
                <w:lang w:val="ru"/>
              </w:rPr>
              <w:t>Рекомендуемые источники: [1, 2, 3]</w:t>
            </w: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Интерактивная форма, практикум по решению задач по предмету занятий в малых группах (2-4 студента) и коллективное обсуждение решений</w:t>
            </w:r>
          </w:p>
        </w:tc>
      </w:tr>
    </w:tbl>
    <w:p w:rsidR="004D19DF" w:rsidRDefault="004D19DF">
      <w:pPr>
        <w:ind w:firstLine="0"/>
        <w:rPr>
          <w:sz w:val="28"/>
          <w:szCs w:val="28"/>
        </w:rPr>
      </w:pPr>
    </w:p>
    <w:p w:rsidR="004D19DF" w:rsidRDefault="00F24533">
      <w:pPr>
        <w:pStyle w:val="1"/>
        <w:numPr>
          <w:ilvl w:val="0"/>
          <w:numId w:val="2"/>
        </w:numPr>
        <w:spacing w:before="0" w:after="0"/>
        <w:ind w:left="0" w:firstLine="709"/>
      </w:pPr>
      <w:bookmarkStart w:id="25" w:name="_Toc135845058"/>
      <w:bookmarkStart w:id="26" w:name="_Toc93919882"/>
      <w:bookmarkStart w:id="27" w:name="_Toc5052147"/>
      <w:bookmarkStart w:id="28" w:name="_Toc262097658"/>
      <w:r>
        <w:rPr>
          <w:lang w:val="ru"/>
        </w:rPr>
        <w:lastRenderedPageBreak/>
        <w:t>Перечень учебно-методического обеспечения самостоятельной работы студентов по дисциплине</w:t>
      </w:r>
      <w:bookmarkEnd w:id="25"/>
      <w:bookmarkEnd w:id="26"/>
      <w:bookmarkEnd w:id="27"/>
      <w:bookmarkEnd w:id="28"/>
    </w:p>
    <w:p w:rsidR="004D19DF" w:rsidRDefault="00F24533">
      <w:pPr>
        <w:pStyle w:val="2"/>
        <w:numPr>
          <w:ilvl w:val="1"/>
          <w:numId w:val="2"/>
        </w:numPr>
        <w:ind w:left="0" w:firstLine="709"/>
        <w:rPr>
          <w:szCs w:val="28"/>
        </w:rPr>
      </w:pPr>
      <w:bookmarkStart w:id="29" w:name="_Toc5052148"/>
      <w:bookmarkStart w:id="30" w:name="_Toc93919883"/>
      <w:bookmarkStart w:id="31" w:name="_Toc135845059"/>
      <w:r>
        <w:rPr>
          <w:szCs w:val="28"/>
          <w:lang w:val="ru"/>
        </w:rPr>
        <w:t>Перечень вопросов, назначаемых для самостоятельного освоения дисциплины, формы внеаудиторной самостоятельной работы</w:t>
      </w:r>
      <w:bookmarkEnd w:id="29"/>
      <w:bookmarkEnd w:id="30"/>
      <w:bookmarkEnd w:id="31"/>
    </w:p>
    <w:p w:rsidR="004D19DF" w:rsidRDefault="004D19DF">
      <w:pPr>
        <w:tabs>
          <w:tab w:val="left" w:pos="1440"/>
        </w:tabs>
        <w:ind w:left="66" w:firstLine="0"/>
        <w:rPr>
          <w:b/>
          <w:sz w:val="24"/>
          <w:szCs w:val="24"/>
        </w:rPr>
      </w:pPr>
    </w:p>
    <w:tbl>
      <w:tblPr>
        <w:tblW w:w="5077" w:type="pct"/>
        <w:tblLook w:val="00A0" w:firstRow="1" w:lastRow="0" w:firstColumn="1" w:lastColumn="0" w:noHBand="0" w:noVBand="0"/>
      </w:tblPr>
      <w:tblGrid>
        <w:gridCol w:w="2598"/>
        <w:gridCol w:w="4483"/>
        <w:gridCol w:w="2695"/>
      </w:tblGrid>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jc w:val="center"/>
              <w:rPr>
                <w:sz w:val="24"/>
                <w:szCs w:val="24"/>
                <w:lang w:val="en-US"/>
              </w:rPr>
            </w:pPr>
            <w:r>
              <w:rPr>
                <w:b/>
                <w:sz w:val="24"/>
                <w:szCs w:val="24"/>
                <w:lang w:val="ru"/>
              </w:rPr>
              <w:t>Наименование тем (разделов) дисциплины</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keepNext/>
              <w:spacing w:line="240" w:lineRule="auto"/>
              <w:ind w:firstLine="0"/>
              <w:jc w:val="center"/>
              <w:rPr>
                <w:b/>
                <w:sz w:val="24"/>
                <w:szCs w:val="24"/>
              </w:rPr>
            </w:pPr>
            <w:r>
              <w:rPr>
                <w:b/>
                <w:sz w:val="24"/>
                <w:szCs w:val="24"/>
              </w:rPr>
              <w:t>Перечень вопросов, отводимых на самостоятельное освоение</w:t>
            </w:r>
          </w:p>
        </w:tc>
        <w:tc>
          <w:tcPr>
            <w:tcW w:w="2695"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jc w:val="center"/>
              <w:rPr>
                <w:b/>
                <w:sz w:val="24"/>
                <w:szCs w:val="24"/>
                <w:lang w:val="ru"/>
              </w:rPr>
            </w:pPr>
            <w:r>
              <w:rPr>
                <w:b/>
                <w:sz w:val="24"/>
                <w:szCs w:val="24"/>
                <w:lang w:val="ru"/>
              </w:rPr>
              <w:t>Формы внеаудиторной</w:t>
            </w:r>
          </w:p>
          <w:p w:rsidR="004D19DF" w:rsidRDefault="00F24533">
            <w:pPr>
              <w:keepNext/>
              <w:spacing w:line="240" w:lineRule="auto"/>
              <w:ind w:firstLine="0"/>
              <w:jc w:val="center"/>
              <w:rPr>
                <w:b/>
                <w:sz w:val="24"/>
                <w:szCs w:val="24"/>
                <w:lang w:val="en-US"/>
              </w:rPr>
            </w:pPr>
            <w:r>
              <w:rPr>
                <w:b/>
                <w:sz w:val="24"/>
                <w:szCs w:val="24"/>
                <w:lang w:val="ru"/>
              </w:rPr>
              <w:t>самостоятельной работы</w:t>
            </w:r>
          </w:p>
        </w:tc>
      </w:tr>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Задачи предиктивного моделирования и расширенная бизнес-аналитика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spacing w:line="240" w:lineRule="auto"/>
              <w:ind w:firstLine="0"/>
              <w:rPr>
                <w:sz w:val="24"/>
                <w:szCs w:val="24"/>
                <w:lang w:val="en-US"/>
              </w:rPr>
            </w:pPr>
            <w:r>
              <w:rPr>
                <w:sz w:val="24"/>
                <w:szCs w:val="24"/>
                <w:lang w:val="ru"/>
              </w:rPr>
              <w:t>Эволюция и тенденции развития бизнес-аналитики. Классические и современные подходы к обработке данных. Хранилища данных и большие данные.</w:t>
            </w:r>
          </w:p>
        </w:tc>
        <w:tc>
          <w:tcPr>
            <w:tcW w:w="2695"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rPr>
                <w:b/>
                <w:sz w:val="24"/>
                <w:szCs w:val="24"/>
              </w:rPr>
            </w:pPr>
            <w:r>
              <w:rPr>
                <w:sz w:val="24"/>
                <w:szCs w:val="24"/>
                <w:lang w:val="ru"/>
              </w:rPr>
              <w:t>Работа с учебной литературой. Решение типовых задач. Разбор вопросов по теме урока. Выполнение домашних заданий к каждому уроку.</w:t>
            </w:r>
          </w:p>
        </w:tc>
      </w:tr>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Интеллектуальный анализ данных и его применение в цифровом бизнесе</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keepNext/>
              <w:spacing w:line="240" w:lineRule="auto"/>
              <w:ind w:firstLine="0"/>
              <w:rPr>
                <w:sz w:val="24"/>
                <w:szCs w:val="24"/>
              </w:rPr>
            </w:pPr>
            <w:r>
              <w:rPr>
                <w:sz w:val="24"/>
                <w:szCs w:val="24"/>
                <w:lang w:val="ru"/>
              </w:rPr>
              <w:t>Нейронные сети и машинное обучение в задачах цифрового управления.</w:t>
            </w:r>
          </w:p>
        </w:tc>
        <w:tc>
          <w:tcPr>
            <w:tcW w:w="2695" w:type="dxa"/>
            <w:tcBorders>
              <w:top w:val="single" w:sz="4" w:space="0" w:color="000000"/>
              <w:left w:val="single" w:sz="4" w:space="0" w:color="000000"/>
              <w:bottom w:val="single" w:sz="4" w:space="0" w:color="000000"/>
              <w:right w:val="single" w:sz="4" w:space="0" w:color="000000"/>
            </w:tcBorders>
            <w:vAlign w:val="center"/>
          </w:tcPr>
          <w:p w:rsidR="004D19DF" w:rsidRDefault="00F24533">
            <w:pPr>
              <w:keepNext/>
              <w:spacing w:line="240" w:lineRule="auto"/>
              <w:ind w:firstLine="0"/>
              <w:rPr>
                <w:sz w:val="24"/>
                <w:szCs w:val="24"/>
              </w:rPr>
            </w:pPr>
            <w:r>
              <w:rPr>
                <w:sz w:val="24"/>
                <w:szCs w:val="24"/>
                <w:lang w:val="ru"/>
              </w:rPr>
              <w:t>Работа с учебной литературой. Решение типовых задач. Разбор вопросов по теме урока. Выполнение домашних заданий к каждому уроку.</w:t>
            </w:r>
          </w:p>
        </w:tc>
      </w:tr>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Когнитивные подходы, системы и сервисы в цифровом бизнесе</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keepNext/>
              <w:spacing w:line="240" w:lineRule="auto"/>
              <w:ind w:firstLine="0"/>
              <w:rPr>
                <w:sz w:val="24"/>
                <w:szCs w:val="24"/>
              </w:rPr>
            </w:pPr>
            <w:r>
              <w:rPr>
                <w:sz w:val="24"/>
                <w:szCs w:val="24"/>
                <w:lang w:val="ru"/>
              </w:rPr>
              <w:t>Когнитивные карты. Интеллектуальный поиск закономерностей динамических систем. Цепочка создания стоимости информации в системе искусственного интеллекта (ИИ). Облачные когнитивные приложения и сервисы.</w:t>
            </w:r>
          </w:p>
        </w:tc>
        <w:tc>
          <w:tcPr>
            <w:tcW w:w="2695"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jc w:val="left"/>
              <w:rPr>
                <w:sz w:val="24"/>
                <w:szCs w:val="24"/>
              </w:rPr>
            </w:pPr>
            <w:r>
              <w:rPr>
                <w:sz w:val="24"/>
                <w:szCs w:val="24"/>
                <w:lang w:val="ru"/>
              </w:rPr>
              <w:t>Работа с учебной литературой. Решение типовых задач. Разбор вопросов по теме урока. Выполнение домашних заданий к каждому уроку.</w:t>
            </w:r>
          </w:p>
        </w:tc>
      </w:tr>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Моделирование и оценка результатов предиктивного анализа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keepNext/>
              <w:spacing w:line="240" w:lineRule="auto"/>
              <w:ind w:firstLine="0"/>
              <w:rPr>
                <w:sz w:val="24"/>
                <w:szCs w:val="24"/>
              </w:rPr>
            </w:pPr>
            <w:r>
              <w:rPr>
                <w:sz w:val="24"/>
                <w:szCs w:val="24"/>
                <w:lang w:val="ru"/>
              </w:rPr>
              <w:t>Проверка гипотез. Статистический анализ данных. Моделирование на основе многокритериальных оценок. Развертывание и реализация прогностической модели. Методы, используемые при проектировании моделей. Определение фактора и определение переменных. Оценка взаимного влияния факторов.  Понятие прогнозной мощности. Загрузка данных. Симуляция. Деревья решений. Сценарный анализ. Визуализация результатов. Подготовка бизнес-кейса для предиктивного моделирования</w:t>
            </w:r>
          </w:p>
        </w:tc>
        <w:tc>
          <w:tcPr>
            <w:tcW w:w="2695"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jc w:val="left"/>
              <w:rPr>
                <w:sz w:val="24"/>
                <w:szCs w:val="24"/>
              </w:rPr>
            </w:pPr>
            <w:r>
              <w:rPr>
                <w:sz w:val="24"/>
                <w:szCs w:val="24"/>
                <w:lang w:val="ru"/>
              </w:rPr>
              <w:t>Работа с учебной литературой. Решение типовых задач. Разбор вопросов по теме урока. Выполнение домашних заданий к каждому уроку.</w:t>
            </w:r>
          </w:p>
        </w:tc>
      </w:tr>
    </w:tbl>
    <w:p w:rsidR="004D19DF" w:rsidRDefault="004D19DF">
      <w:pPr>
        <w:ind w:left="1440" w:firstLine="0"/>
      </w:pPr>
    </w:p>
    <w:p w:rsidR="004D19DF" w:rsidRDefault="00F24533">
      <w:pPr>
        <w:pStyle w:val="2"/>
        <w:numPr>
          <w:ilvl w:val="1"/>
          <w:numId w:val="2"/>
        </w:numPr>
        <w:ind w:left="0" w:firstLine="709"/>
        <w:rPr>
          <w:szCs w:val="28"/>
          <w:lang w:val="ru"/>
        </w:rPr>
      </w:pPr>
      <w:bookmarkStart w:id="32" w:name="_Toc135845060"/>
      <w:bookmarkStart w:id="33" w:name="_Toc93919884"/>
      <w:bookmarkStart w:id="34" w:name="_Toc5052149"/>
      <w:bookmarkStart w:id="35" w:name="_Toc262097659"/>
      <w:r>
        <w:rPr>
          <w:szCs w:val="28"/>
          <w:lang w:val="ru"/>
        </w:rPr>
        <w:lastRenderedPageBreak/>
        <w:t xml:space="preserve"> Перечень вопросов, задач, тем для подготовки к текущему контролю</w:t>
      </w:r>
      <w:bookmarkEnd w:id="32"/>
      <w:bookmarkEnd w:id="33"/>
      <w:bookmarkEnd w:id="34"/>
    </w:p>
    <w:p w:rsidR="004D19DF" w:rsidRDefault="00F24533">
      <w:pPr>
        <w:jc w:val="center"/>
        <w:rPr>
          <w:b/>
          <w:i/>
          <w:iCs/>
          <w:sz w:val="28"/>
          <w:lang w:val="ru"/>
        </w:rPr>
      </w:pPr>
      <w:r>
        <w:rPr>
          <w:b/>
          <w:i/>
          <w:iCs/>
          <w:sz w:val="28"/>
          <w:lang w:val="ru"/>
        </w:rPr>
        <w:t>Примерный перечень заданий к расчетно-аналитической работе</w:t>
      </w:r>
    </w:p>
    <w:p w:rsidR="004D19DF" w:rsidRDefault="00F24533">
      <w:pPr>
        <w:ind w:firstLine="709"/>
        <w:rPr>
          <w:b/>
          <w:sz w:val="28"/>
          <w:szCs w:val="28"/>
        </w:rPr>
      </w:pPr>
      <w:r>
        <w:rPr>
          <w:b/>
          <w:sz w:val="28"/>
          <w:szCs w:val="28"/>
        </w:rPr>
        <w:t>Задание 1. Исследование данных.</w:t>
      </w:r>
    </w:p>
    <w:p w:rsidR="004D19DF" w:rsidRDefault="00F24533">
      <w:pPr>
        <w:pStyle w:val="afd"/>
        <w:numPr>
          <w:ilvl w:val="0"/>
          <w:numId w:val="5"/>
        </w:numPr>
        <w:rPr>
          <w:szCs w:val="28"/>
        </w:rPr>
      </w:pPr>
      <w:r>
        <w:rPr>
          <w:szCs w:val="28"/>
        </w:rPr>
        <w:t>На основе предоставленного набора данных, проведите исследовательский анализ.</w:t>
      </w:r>
    </w:p>
    <w:p w:rsidR="004D19DF" w:rsidRDefault="00F24533">
      <w:pPr>
        <w:pStyle w:val="afd"/>
        <w:numPr>
          <w:ilvl w:val="0"/>
          <w:numId w:val="5"/>
        </w:numPr>
        <w:rPr>
          <w:szCs w:val="28"/>
        </w:rPr>
      </w:pPr>
      <w:r>
        <w:rPr>
          <w:szCs w:val="28"/>
        </w:rPr>
        <w:t>Проанализируйте целевую переменную и основные признаки.</w:t>
      </w:r>
    </w:p>
    <w:p w:rsidR="004D19DF" w:rsidRDefault="00F24533">
      <w:pPr>
        <w:pStyle w:val="afd"/>
        <w:numPr>
          <w:ilvl w:val="0"/>
          <w:numId w:val="5"/>
        </w:numPr>
        <w:rPr>
          <w:szCs w:val="28"/>
        </w:rPr>
      </w:pPr>
      <w:r>
        <w:rPr>
          <w:szCs w:val="28"/>
        </w:rPr>
        <w:t>Описательно анализируйте основные статистики, распределения и связи между признаками.</w:t>
      </w:r>
    </w:p>
    <w:p w:rsidR="004D19DF" w:rsidRDefault="00F24533">
      <w:pPr>
        <w:pStyle w:val="afd"/>
        <w:numPr>
          <w:ilvl w:val="0"/>
          <w:numId w:val="5"/>
        </w:numPr>
        <w:rPr>
          <w:szCs w:val="28"/>
        </w:rPr>
      </w:pPr>
      <w:r>
        <w:rPr>
          <w:szCs w:val="28"/>
        </w:rPr>
        <w:t>Выявите потенциальные проблемы в данных (отсутствующие значения, выбросы и т. д.) и предложите способы их решения.</w:t>
      </w:r>
    </w:p>
    <w:p w:rsidR="004D19DF" w:rsidRDefault="00F24533">
      <w:pPr>
        <w:ind w:firstLine="709"/>
        <w:rPr>
          <w:b/>
          <w:sz w:val="28"/>
          <w:szCs w:val="28"/>
        </w:rPr>
      </w:pPr>
      <w:r>
        <w:rPr>
          <w:b/>
          <w:sz w:val="28"/>
          <w:szCs w:val="28"/>
        </w:rPr>
        <w:t>Задание 2. Построение моделей предсказания.</w:t>
      </w:r>
    </w:p>
    <w:p w:rsidR="004D19DF" w:rsidRDefault="00F24533">
      <w:pPr>
        <w:pStyle w:val="afd"/>
        <w:numPr>
          <w:ilvl w:val="0"/>
          <w:numId w:val="6"/>
        </w:numPr>
        <w:rPr>
          <w:szCs w:val="28"/>
        </w:rPr>
      </w:pPr>
      <w:r>
        <w:rPr>
          <w:szCs w:val="28"/>
        </w:rPr>
        <w:t>Сформулируйте задачу предсказания на основе целевой переменной и доступных признаков.</w:t>
      </w:r>
    </w:p>
    <w:p w:rsidR="004D19DF" w:rsidRDefault="00F24533">
      <w:pPr>
        <w:pStyle w:val="afd"/>
        <w:numPr>
          <w:ilvl w:val="0"/>
          <w:numId w:val="6"/>
        </w:numPr>
        <w:rPr>
          <w:szCs w:val="28"/>
        </w:rPr>
      </w:pPr>
      <w:r>
        <w:rPr>
          <w:szCs w:val="28"/>
        </w:rPr>
        <w:t>Подготовьте данные для построения моделей (обработка пропущенных значений, масштабирование, кодирование категориальных признаков и т. д.).</w:t>
      </w:r>
    </w:p>
    <w:p w:rsidR="004D19DF" w:rsidRDefault="00F24533">
      <w:pPr>
        <w:pStyle w:val="afd"/>
        <w:numPr>
          <w:ilvl w:val="0"/>
          <w:numId w:val="6"/>
        </w:numPr>
        <w:rPr>
          <w:szCs w:val="28"/>
        </w:rPr>
      </w:pPr>
      <w:r>
        <w:rPr>
          <w:szCs w:val="28"/>
        </w:rPr>
        <w:t>Постройте несколько моделей предсказания (регрессии, классификации или кластеризации) с использованием подходящих алгоритмов машинного обучения.</w:t>
      </w:r>
    </w:p>
    <w:p w:rsidR="004D19DF" w:rsidRDefault="00F24533">
      <w:pPr>
        <w:pStyle w:val="afd"/>
        <w:numPr>
          <w:ilvl w:val="0"/>
          <w:numId w:val="6"/>
        </w:numPr>
        <w:rPr>
          <w:szCs w:val="28"/>
        </w:rPr>
      </w:pPr>
      <w:r>
        <w:rPr>
          <w:szCs w:val="28"/>
        </w:rPr>
        <w:t xml:space="preserve">Оцените качество моделей с помощью соответствующих метрик (например, MSE, </w:t>
      </w:r>
      <w:proofErr w:type="spellStart"/>
      <w:r>
        <w:rPr>
          <w:szCs w:val="28"/>
        </w:rPr>
        <w:t>Accuracy</w:t>
      </w:r>
      <w:proofErr w:type="spellEnd"/>
      <w:r>
        <w:rPr>
          <w:szCs w:val="28"/>
        </w:rPr>
        <w:t>, F1-score и т. д.).</w:t>
      </w:r>
    </w:p>
    <w:p w:rsidR="004D19DF" w:rsidRDefault="00F24533">
      <w:pPr>
        <w:pStyle w:val="afd"/>
        <w:numPr>
          <w:ilvl w:val="0"/>
          <w:numId w:val="6"/>
        </w:numPr>
        <w:rPr>
          <w:szCs w:val="28"/>
        </w:rPr>
      </w:pPr>
      <w:r>
        <w:rPr>
          <w:szCs w:val="28"/>
        </w:rPr>
        <w:t>Проанализируйте результаты моделей и сделайте выводы о их эффективности, сравнивая их результаты.</w:t>
      </w:r>
    </w:p>
    <w:p w:rsidR="004D19DF" w:rsidRDefault="00F24533">
      <w:pPr>
        <w:ind w:firstLine="709"/>
        <w:rPr>
          <w:b/>
          <w:sz w:val="28"/>
          <w:szCs w:val="28"/>
        </w:rPr>
      </w:pPr>
      <w:r>
        <w:rPr>
          <w:b/>
          <w:sz w:val="28"/>
          <w:szCs w:val="28"/>
        </w:rPr>
        <w:t>Задание 3. Оптимизация моделей предсказания.</w:t>
      </w:r>
    </w:p>
    <w:p w:rsidR="004D19DF" w:rsidRDefault="00F24533">
      <w:pPr>
        <w:pStyle w:val="afd"/>
        <w:numPr>
          <w:ilvl w:val="0"/>
          <w:numId w:val="7"/>
        </w:numPr>
        <w:rPr>
          <w:szCs w:val="28"/>
        </w:rPr>
      </w:pPr>
      <w:r>
        <w:rPr>
          <w:szCs w:val="28"/>
        </w:rPr>
        <w:t xml:space="preserve">Проанализируйте и оптимизируйте </w:t>
      </w:r>
      <w:proofErr w:type="spellStart"/>
      <w:r>
        <w:rPr>
          <w:szCs w:val="28"/>
        </w:rPr>
        <w:t>гиперпараметры</w:t>
      </w:r>
      <w:proofErr w:type="spellEnd"/>
      <w:r>
        <w:rPr>
          <w:szCs w:val="28"/>
        </w:rPr>
        <w:t xml:space="preserve"> модели с помощью методов кросс-</w:t>
      </w:r>
      <w:proofErr w:type="spellStart"/>
      <w:r>
        <w:rPr>
          <w:szCs w:val="28"/>
        </w:rPr>
        <w:t>валидации</w:t>
      </w:r>
      <w:proofErr w:type="spellEnd"/>
      <w:r>
        <w:rPr>
          <w:szCs w:val="28"/>
        </w:rPr>
        <w:t xml:space="preserve">, сеточного поиска и/или оптимизации </w:t>
      </w:r>
      <w:proofErr w:type="spellStart"/>
      <w:r>
        <w:rPr>
          <w:szCs w:val="28"/>
        </w:rPr>
        <w:t>гиперпараметров</w:t>
      </w:r>
      <w:proofErr w:type="spellEnd"/>
      <w:r>
        <w:rPr>
          <w:szCs w:val="28"/>
        </w:rPr>
        <w:t>.</w:t>
      </w:r>
    </w:p>
    <w:p w:rsidR="004D19DF" w:rsidRDefault="00F24533">
      <w:pPr>
        <w:pStyle w:val="afd"/>
        <w:numPr>
          <w:ilvl w:val="0"/>
          <w:numId w:val="7"/>
        </w:numPr>
        <w:rPr>
          <w:szCs w:val="28"/>
        </w:rPr>
      </w:pPr>
      <w:r>
        <w:rPr>
          <w:szCs w:val="28"/>
        </w:rPr>
        <w:t xml:space="preserve">Примените методы отбора признаков для улучшения качества модели и устранения проблемы </w:t>
      </w:r>
      <w:proofErr w:type="spellStart"/>
      <w:r>
        <w:rPr>
          <w:szCs w:val="28"/>
        </w:rPr>
        <w:t>мультиколлинеарности</w:t>
      </w:r>
      <w:proofErr w:type="spellEnd"/>
      <w:r>
        <w:rPr>
          <w:szCs w:val="28"/>
        </w:rPr>
        <w:t>.</w:t>
      </w:r>
    </w:p>
    <w:p w:rsidR="004D19DF" w:rsidRDefault="00F24533">
      <w:pPr>
        <w:pStyle w:val="afd"/>
        <w:numPr>
          <w:ilvl w:val="0"/>
          <w:numId w:val="7"/>
        </w:numPr>
        <w:rPr>
          <w:szCs w:val="28"/>
        </w:rPr>
      </w:pPr>
      <w:r>
        <w:rPr>
          <w:szCs w:val="28"/>
        </w:rPr>
        <w:lastRenderedPageBreak/>
        <w:t>Сравните оптимизированные модели с базовыми моделями и оцените изменение их качества.</w:t>
      </w:r>
    </w:p>
    <w:p w:rsidR="004D19DF" w:rsidRDefault="00F24533">
      <w:pPr>
        <w:pStyle w:val="afd"/>
        <w:numPr>
          <w:ilvl w:val="0"/>
          <w:numId w:val="7"/>
        </w:numPr>
        <w:rPr>
          <w:szCs w:val="28"/>
        </w:rPr>
      </w:pPr>
      <w:r>
        <w:rPr>
          <w:szCs w:val="28"/>
        </w:rPr>
        <w:t>Проанализируйте полученные результаты и опишите использованные подходы к оптимизации моделей.</w:t>
      </w:r>
    </w:p>
    <w:p w:rsidR="004D19DF" w:rsidRDefault="00F24533">
      <w:pPr>
        <w:ind w:firstLine="709"/>
        <w:rPr>
          <w:b/>
          <w:sz w:val="28"/>
          <w:szCs w:val="28"/>
        </w:rPr>
      </w:pPr>
      <w:r>
        <w:rPr>
          <w:b/>
          <w:sz w:val="28"/>
          <w:szCs w:val="28"/>
        </w:rPr>
        <w:t>Задание 4. Анализ и интерпретация результатов.</w:t>
      </w:r>
    </w:p>
    <w:p w:rsidR="004D19DF" w:rsidRDefault="00F24533">
      <w:pPr>
        <w:pStyle w:val="afd"/>
        <w:numPr>
          <w:ilvl w:val="0"/>
          <w:numId w:val="8"/>
        </w:numPr>
        <w:rPr>
          <w:szCs w:val="28"/>
        </w:rPr>
      </w:pPr>
      <w:r>
        <w:rPr>
          <w:szCs w:val="28"/>
        </w:rPr>
        <w:t>Проанализируйте важность признаков в оптимизированных моделях с помощью соответствующих методов (например, значимость коэффициентов, важность признаков случайного леса и т. д.).</w:t>
      </w:r>
    </w:p>
    <w:p w:rsidR="004D19DF" w:rsidRDefault="00F24533">
      <w:pPr>
        <w:pStyle w:val="afd"/>
        <w:numPr>
          <w:ilvl w:val="0"/>
          <w:numId w:val="8"/>
        </w:numPr>
        <w:rPr>
          <w:szCs w:val="28"/>
        </w:rPr>
      </w:pPr>
      <w:r>
        <w:rPr>
          <w:szCs w:val="28"/>
        </w:rPr>
        <w:t>Проинтерпретируйте найденные взаимосвязи и выводы о важности каждого признака для предсказания целевой переменной.</w:t>
      </w:r>
    </w:p>
    <w:p w:rsidR="004D19DF" w:rsidRDefault="00F24533">
      <w:pPr>
        <w:pStyle w:val="afd"/>
        <w:numPr>
          <w:ilvl w:val="0"/>
          <w:numId w:val="8"/>
        </w:numPr>
        <w:rPr>
          <w:szCs w:val="28"/>
        </w:rPr>
      </w:pPr>
      <w:r>
        <w:rPr>
          <w:szCs w:val="28"/>
        </w:rPr>
        <w:t>Сформулируйте рекомендации на основе интерпретации результатов для принятия решений в будущих задачах.</w:t>
      </w:r>
    </w:p>
    <w:p w:rsidR="004B7D77" w:rsidRDefault="004B7D77">
      <w:pPr>
        <w:ind w:firstLine="709"/>
        <w:rPr>
          <w:i/>
          <w:sz w:val="28"/>
          <w:szCs w:val="28"/>
          <w:lang w:val="ru"/>
        </w:rPr>
      </w:pPr>
    </w:p>
    <w:p w:rsidR="004D19DF" w:rsidRDefault="00F24533">
      <w:pPr>
        <w:ind w:firstLine="709"/>
        <w:rPr>
          <w:i/>
          <w:sz w:val="28"/>
          <w:szCs w:val="28"/>
        </w:rPr>
      </w:pPr>
      <w:r>
        <w:rPr>
          <w:i/>
          <w:sz w:val="28"/>
          <w:szCs w:val="28"/>
          <w:lang w:val="ru"/>
        </w:rPr>
        <w:t>Критерии оценки различных форм текущего мониторинга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4D19DF" w:rsidRDefault="004D19DF">
      <w:pPr>
        <w:ind w:firstLine="0"/>
        <w:rPr>
          <w:b/>
          <w:sz w:val="28"/>
          <w:szCs w:val="28"/>
        </w:rPr>
      </w:pPr>
    </w:p>
    <w:p w:rsidR="004D19DF" w:rsidRDefault="00F24533">
      <w:pPr>
        <w:pStyle w:val="1"/>
        <w:numPr>
          <w:ilvl w:val="0"/>
          <w:numId w:val="2"/>
        </w:numPr>
        <w:spacing w:before="0" w:after="0"/>
        <w:ind w:left="0" w:firstLine="709"/>
      </w:pPr>
      <w:bookmarkStart w:id="36" w:name="_Toc135845061"/>
      <w:bookmarkStart w:id="37" w:name="_Toc93919885"/>
      <w:bookmarkStart w:id="38" w:name="_Toc5052150"/>
      <w:r>
        <w:rPr>
          <w:lang w:val="ru"/>
        </w:rPr>
        <w:t>Фонд оценочных средств для проведения промежуточной аттестации студентов по дисциплине</w:t>
      </w:r>
      <w:bookmarkEnd w:id="36"/>
      <w:bookmarkEnd w:id="37"/>
      <w:bookmarkEnd w:id="38"/>
    </w:p>
    <w:p w:rsidR="004D19DF" w:rsidRDefault="00F24533">
      <w:pPr>
        <w:ind w:firstLine="709"/>
        <w:rPr>
          <w:b/>
          <w:sz w:val="28"/>
          <w:szCs w:val="28"/>
          <w:lang w:val="ru"/>
        </w:rPr>
      </w:pPr>
      <w:r>
        <w:rPr>
          <w:sz w:val="28"/>
          <w:szCs w:val="28"/>
          <w:lang w:val="ru"/>
        </w:rPr>
        <w:t xml:space="preserve">Перечень компетенций с показателями их достижения в процессе освоения образовательной программы содержится в разделе </w:t>
      </w:r>
      <w:r>
        <w:rPr>
          <w:b/>
          <w:sz w:val="28"/>
          <w:szCs w:val="28"/>
          <w:lang w:val="ru"/>
        </w:rPr>
        <w:t xml:space="preserve">2. «Перечень планируемых результатов освоения образовательной программы (перечень компетенций) с указанием показателей их достижения и планируемых результатов обучения по дисциплине». </w:t>
      </w:r>
    </w:p>
    <w:p w:rsidR="004D19DF" w:rsidRDefault="00F24533">
      <w:pPr>
        <w:ind w:right="-286" w:firstLine="0"/>
        <w:jc w:val="center"/>
        <w:rPr>
          <w:b/>
          <w:sz w:val="28"/>
          <w:szCs w:val="28"/>
          <w:lang w:val="ru"/>
        </w:rPr>
      </w:pPr>
      <w:r>
        <w:rPr>
          <w:b/>
          <w:sz w:val="28"/>
          <w:szCs w:val="28"/>
          <w:lang w:val="ru"/>
        </w:rPr>
        <w:t>Типовые контрольные задания или другие материалы, необходимые для оценки показателей достижения компетенций, знаний и умений</w:t>
      </w:r>
    </w:p>
    <w:p w:rsidR="004B7D77" w:rsidRDefault="004B7D77">
      <w:pPr>
        <w:ind w:right="-286" w:firstLine="0"/>
        <w:jc w:val="center"/>
        <w:rPr>
          <w:b/>
          <w:sz w:val="28"/>
          <w:szCs w:val="28"/>
          <w:lang w:val="ru"/>
        </w:rPr>
      </w:pPr>
    </w:p>
    <w:p w:rsidR="004B7D77" w:rsidRDefault="004B7D77">
      <w:pPr>
        <w:ind w:right="-286" w:firstLine="0"/>
        <w:jc w:val="center"/>
        <w:rPr>
          <w:b/>
          <w:sz w:val="28"/>
          <w:szCs w:val="28"/>
        </w:rPr>
      </w:pPr>
    </w:p>
    <w:tbl>
      <w:tblPr>
        <w:tblStyle w:val="33"/>
        <w:tblW w:w="10343" w:type="dxa"/>
        <w:tblLook w:val="04A0" w:firstRow="1" w:lastRow="0" w:firstColumn="1" w:lastColumn="0" w:noHBand="0" w:noVBand="1"/>
      </w:tblPr>
      <w:tblGrid>
        <w:gridCol w:w="2215"/>
        <w:gridCol w:w="2382"/>
        <w:gridCol w:w="2911"/>
        <w:gridCol w:w="2835"/>
      </w:tblGrid>
      <w:tr w:rsidR="004D19DF" w:rsidRPr="004B7D77" w:rsidTr="004B7D77">
        <w:tc>
          <w:tcPr>
            <w:tcW w:w="2215" w:type="dxa"/>
          </w:tcPr>
          <w:p w:rsidR="004D19DF" w:rsidRPr="004B7D77" w:rsidRDefault="00F24533">
            <w:pPr>
              <w:spacing w:line="240" w:lineRule="auto"/>
              <w:ind w:firstLine="0"/>
              <w:jc w:val="center"/>
              <w:rPr>
                <w:rFonts w:ascii="Times New Roman" w:hAnsi="Times New Roman" w:cs="Times New Roman"/>
                <w:b/>
                <w:sz w:val="24"/>
                <w:szCs w:val="24"/>
              </w:rPr>
            </w:pPr>
            <w:r w:rsidRPr="004B7D77">
              <w:rPr>
                <w:rFonts w:ascii="Times New Roman" w:hAnsi="Times New Roman" w:cs="Times New Roman"/>
                <w:b/>
                <w:sz w:val="24"/>
                <w:szCs w:val="24"/>
              </w:rPr>
              <w:lastRenderedPageBreak/>
              <w:t>Наименование компетенции</w:t>
            </w:r>
          </w:p>
        </w:tc>
        <w:tc>
          <w:tcPr>
            <w:tcW w:w="2382" w:type="dxa"/>
          </w:tcPr>
          <w:p w:rsidR="004D19DF" w:rsidRPr="004B7D77" w:rsidRDefault="00F24533">
            <w:pPr>
              <w:spacing w:line="240" w:lineRule="auto"/>
              <w:ind w:firstLine="0"/>
              <w:jc w:val="center"/>
              <w:rPr>
                <w:rFonts w:ascii="Times New Roman" w:hAnsi="Times New Roman" w:cs="Times New Roman"/>
                <w:b/>
                <w:sz w:val="24"/>
                <w:szCs w:val="24"/>
              </w:rPr>
            </w:pPr>
            <w:r w:rsidRPr="004B7D77">
              <w:rPr>
                <w:rFonts w:ascii="Times New Roman" w:hAnsi="Times New Roman" w:cs="Times New Roman"/>
                <w:b/>
                <w:sz w:val="24"/>
                <w:szCs w:val="24"/>
              </w:rPr>
              <w:t>Наименование  индикаторов достижения компетенции</w:t>
            </w:r>
          </w:p>
        </w:tc>
        <w:tc>
          <w:tcPr>
            <w:tcW w:w="2911" w:type="dxa"/>
          </w:tcPr>
          <w:p w:rsidR="004D19DF" w:rsidRPr="004B7D77" w:rsidRDefault="00F24533">
            <w:pPr>
              <w:spacing w:line="240" w:lineRule="auto"/>
              <w:ind w:firstLine="0"/>
              <w:jc w:val="center"/>
              <w:rPr>
                <w:rFonts w:ascii="Times New Roman" w:hAnsi="Times New Roman" w:cs="Times New Roman"/>
                <w:b/>
                <w:sz w:val="24"/>
                <w:szCs w:val="24"/>
              </w:rPr>
            </w:pPr>
            <w:r w:rsidRPr="004B7D77">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835" w:type="dxa"/>
          </w:tcPr>
          <w:p w:rsidR="004D19DF" w:rsidRPr="004B7D77" w:rsidRDefault="00F24533">
            <w:pPr>
              <w:spacing w:line="240" w:lineRule="auto"/>
              <w:ind w:firstLine="0"/>
              <w:jc w:val="center"/>
              <w:rPr>
                <w:rFonts w:ascii="Times New Roman" w:hAnsi="Times New Roman" w:cs="Times New Roman"/>
                <w:b/>
                <w:sz w:val="24"/>
                <w:szCs w:val="24"/>
              </w:rPr>
            </w:pPr>
            <w:r w:rsidRPr="004B7D77">
              <w:rPr>
                <w:rFonts w:ascii="Times New Roman" w:hAnsi="Times New Roman" w:cs="Times New Roman"/>
                <w:b/>
                <w:sz w:val="24"/>
                <w:szCs w:val="24"/>
              </w:rPr>
              <w:t>Типовые контрольные задания</w:t>
            </w:r>
          </w:p>
        </w:tc>
      </w:tr>
      <w:tr w:rsidR="004D19DF" w:rsidRPr="004B7D77" w:rsidTr="004B7D77">
        <w:trPr>
          <w:trHeight w:val="498"/>
        </w:trPr>
        <w:tc>
          <w:tcPr>
            <w:tcW w:w="10343" w:type="dxa"/>
            <w:gridSpan w:val="4"/>
          </w:tcPr>
          <w:p w:rsidR="004D19DF" w:rsidRPr="004B7D77" w:rsidRDefault="00F24533">
            <w:pPr>
              <w:spacing w:line="240" w:lineRule="auto"/>
              <w:ind w:firstLine="0"/>
              <w:jc w:val="center"/>
              <w:rPr>
                <w:rFonts w:ascii="Times New Roman" w:hAnsi="Times New Roman" w:cs="Times New Roman"/>
                <w:b/>
                <w:sz w:val="24"/>
                <w:szCs w:val="28"/>
                <w:lang w:val="ru"/>
              </w:rPr>
            </w:pPr>
            <w:r w:rsidRPr="004B7D77">
              <w:rPr>
                <w:rFonts w:ascii="Times New Roman" w:hAnsi="Times New Roman" w:cs="Times New Roman"/>
                <w:b/>
                <w:sz w:val="24"/>
                <w:szCs w:val="28"/>
                <w:lang w:val="ru"/>
              </w:rPr>
              <w:t>ОП «Бизнес-архитектура и аналитика»,</w:t>
            </w:r>
          </w:p>
          <w:p w:rsidR="004D19DF" w:rsidRPr="004B7D77" w:rsidRDefault="00F24533">
            <w:pPr>
              <w:spacing w:line="240" w:lineRule="auto"/>
              <w:ind w:firstLine="0"/>
              <w:jc w:val="center"/>
              <w:rPr>
                <w:rFonts w:ascii="Times New Roman" w:hAnsi="Times New Roman" w:cs="Times New Roman"/>
                <w:b/>
                <w:sz w:val="24"/>
                <w:szCs w:val="28"/>
                <w:lang w:val="ru"/>
              </w:rPr>
            </w:pPr>
            <w:r w:rsidRPr="004B7D77">
              <w:rPr>
                <w:rFonts w:ascii="Times New Roman" w:hAnsi="Times New Roman" w:cs="Times New Roman"/>
                <w:b/>
                <w:sz w:val="24"/>
                <w:szCs w:val="28"/>
                <w:lang w:val="ru"/>
              </w:rPr>
              <w:t xml:space="preserve">ОП «Международный бизнес: налоги и аналитика/ </w:t>
            </w:r>
            <w:proofErr w:type="spellStart"/>
            <w:r w:rsidRPr="004B7D77">
              <w:rPr>
                <w:rFonts w:ascii="Times New Roman" w:hAnsi="Times New Roman" w:cs="Times New Roman"/>
                <w:b/>
                <w:sz w:val="24"/>
                <w:szCs w:val="28"/>
                <w:lang w:val="ru"/>
              </w:rPr>
              <w:t>International</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Business</w:t>
            </w:r>
            <w:proofErr w:type="spellEnd"/>
            <w:r w:rsidRPr="004B7D77">
              <w:rPr>
                <w:rFonts w:ascii="Times New Roman" w:hAnsi="Times New Roman" w:cs="Times New Roman"/>
                <w:b/>
                <w:sz w:val="24"/>
                <w:szCs w:val="28"/>
                <w:lang w:val="ru"/>
              </w:rPr>
              <w:t xml:space="preserve">: </w:t>
            </w:r>
          </w:p>
          <w:p w:rsidR="004D19DF" w:rsidRPr="004B7D77" w:rsidRDefault="00F24533">
            <w:pPr>
              <w:spacing w:line="240" w:lineRule="auto"/>
              <w:ind w:firstLine="0"/>
              <w:jc w:val="center"/>
              <w:rPr>
                <w:rFonts w:ascii="Times New Roman" w:hAnsi="Times New Roman" w:cs="Times New Roman"/>
                <w:b/>
                <w:sz w:val="24"/>
                <w:szCs w:val="24"/>
              </w:rPr>
            </w:pPr>
            <w:proofErr w:type="spellStart"/>
            <w:r w:rsidRPr="004B7D77">
              <w:rPr>
                <w:rFonts w:ascii="Times New Roman" w:hAnsi="Times New Roman" w:cs="Times New Roman"/>
                <w:b/>
                <w:sz w:val="24"/>
                <w:szCs w:val="28"/>
                <w:lang w:val="ru"/>
              </w:rPr>
              <w:t>Taxes</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and</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Analytics</w:t>
            </w:r>
            <w:proofErr w:type="spellEnd"/>
            <w:r w:rsidRPr="004B7D77">
              <w:rPr>
                <w:rFonts w:ascii="Times New Roman" w:hAnsi="Times New Roman" w:cs="Times New Roman"/>
                <w:b/>
                <w:sz w:val="24"/>
                <w:szCs w:val="28"/>
                <w:lang w:val="ru"/>
              </w:rPr>
              <w:t>»</w:t>
            </w:r>
          </w:p>
        </w:tc>
      </w:tr>
      <w:tr w:rsidR="004D19DF" w:rsidRPr="004B7D77" w:rsidTr="004B7D77">
        <w:trPr>
          <w:trHeight w:val="4857"/>
        </w:trPr>
        <w:tc>
          <w:tcPr>
            <w:tcW w:w="2215" w:type="dxa"/>
            <w:vMerge w:val="restart"/>
          </w:tcPr>
          <w:p w:rsidR="004D19DF" w:rsidRPr="004B7D77" w:rsidRDefault="00F24533">
            <w:pPr>
              <w:spacing w:line="240" w:lineRule="auto"/>
              <w:ind w:firstLine="0"/>
              <w:rPr>
                <w:rFonts w:ascii="Times New Roman" w:hAnsi="Times New Roman" w:cs="Times New Roman"/>
                <w:sz w:val="28"/>
                <w:szCs w:val="28"/>
              </w:rPr>
            </w:pPr>
            <w:r w:rsidRPr="004B7D77">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2382" w:type="dxa"/>
          </w:tcPr>
          <w:p w:rsidR="004D19DF" w:rsidRPr="004B7D77" w:rsidRDefault="00F24533">
            <w:pPr>
              <w:spacing w:line="240" w:lineRule="auto"/>
              <w:ind w:firstLine="0"/>
              <w:rPr>
                <w:rFonts w:ascii="Times New Roman" w:hAnsi="Times New Roman" w:cs="Times New Roman"/>
                <w:sz w:val="28"/>
                <w:szCs w:val="28"/>
              </w:rPr>
            </w:pPr>
            <w:r w:rsidRPr="004B7D77">
              <w:rPr>
                <w:rFonts w:ascii="Times New Roman" w:hAnsi="Times New Roman" w:cs="Times New Roman"/>
                <w:sz w:val="24"/>
              </w:rPr>
              <w:t>1.Четко описывает состав и структуру требуемых данных и информации, грамотно реализует процессы их сбора, обработки и интерпретации</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инструменты и методы сбора, обработки и </w:t>
            </w:r>
            <w:r w:rsidRPr="004B7D77">
              <w:rPr>
                <w:rFonts w:ascii="Times New Roman" w:hAnsi="Times New Roman" w:cs="Times New Roman"/>
                <w:sz w:val="24"/>
              </w:rPr>
              <w:t>интерпретации различного вида информации для решения задач предиктивной аналитики.</w:t>
            </w:r>
          </w:p>
          <w:p w:rsidR="004D19DF" w:rsidRPr="004B7D77" w:rsidRDefault="004D19DF">
            <w:pPr>
              <w:widowControl w:val="0"/>
              <w:spacing w:line="240" w:lineRule="auto"/>
              <w:ind w:firstLine="0"/>
              <w:rPr>
                <w:rFonts w:ascii="Times New Roman" w:hAnsi="Times New Roman" w:cs="Times New Roman"/>
                <w:b/>
                <w:sz w:val="24"/>
                <w:szCs w:val="24"/>
                <w:u w:val="single"/>
                <w:lang w:val="ru"/>
              </w:rPr>
            </w:pPr>
          </w:p>
          <w:p w:rsidR="004B7D77" w:rsidRDefault="004B7D77">
            <w:pPr>
              <w:widowControl w:val="0"/>
              <w:spacing w:line="240" w:lineRule="auto"/>
              <w:ind w:firstLine="0"/>
              <w:rPr>
                <w:rFonts w:ascii="Times New Roman" w:hAnsi="Times New Roman" w:cs="Times New Roman"/>
                <w:b/>
                <w:sz w:val="24"/>
                <w:szCs w:val="24"/>
                <w:u w:val="single"/>
                <w:lang w:val="ru"/>
              </w:rPr>
            </w:pPr>
          </w:p>
          <w:p w:rsidR="004B7D77" w:rsidRDefault="004B7D77">
            <w:pPr>
              <w:widowControl w:val="0"/>
              <w:spacing w:line="240" w:lineRule="auto"/>
              <w:ind w:firstLine="0"/>
              <w:rPr>
                <w:rFonts w:ascii="Times New Roman" w:hAnsi="Times New Roman" w:cs="Times New Roman"/>
                <w:b/>
                <w:sz w:val="24"/>
                <w:szCs w:val="24"/>
                <w:u w:val="single"/>
                <w:lang w:val="ru"/>
              </w:rPr>
            </w:pPr>
          </w:p>
          <w:p w:rsidR="004D19DF" w:rsidRPr="004B7D77" w:rsidRDefault="00F24533">
            <w:pPr>
              <w:widowControl w:val="0"/>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rPr>
              <w:t>описывать состав и структуру требуемых данных и информации, реализовывать процессы их сбора, обработки и интерпретации для решения задач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Перечислите основные инструменты и методы сбора, обработки и интерпретации текстовой информации. Какие из них наиболее оптимальные для решения задач </w:t>
            </w:r>
            <w:r w:rsidRPr="004B7D77">
              <w:rPr>
                <w:rFonts w:ascii="Times New Roman" w:hAnsi="Times New Roman" w:cs="Times New Roman"/>
                <w:sz w:val="24"/>
              </w:rPr>
              <w:t>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Используя инструменты многопоточного </w:t>
            </w:r>
            <w:proofErr w:type="spellStart"/>
            <w:r w:rsidRPr="004B7D77">
              <w:rPr>
                <w:rFonts w:ascii="Times New Roman" w:hAnsi="Times New Roman" w:cs="Times New Roman"/>
                <w:sz w:val="24"/>
                <w:szCs w:val="24"/>
              </w:rPr>
              <w:t>парсинга</w:t>
            </w:r>
            <w:proofErr w:type="spellEnd"/>
            <w:r w:rsidRPr="004B7D77">
              <w:rPr>
                <w:rFonts w:ascii="Times New Roman" w:hAnsi="Times New Roman" w:cs="Times New Roman"/>
                <w:sz w:val="24"/>
                <w:szCs w:val="24"/>
              </w:rPr>
              <w:t xml:space="preserve"> соберите </w:t>
            </w:r>
            <w:proofErr w:type="spellStart"/>
            <w:r w:rsidRPr="004B7D77">
              <w:rPr>
                <w:rFonts w:ascii="Times New Roman" w:hAnsi="Times New Roman" w:cs="Times New Roman"/>
                <w:sz w:val="24"/>
                <w:szCs w:val="24"/>
              </w:rPr>
              <w:t>датасет</w:t>
            </w:r>
            <w:proofErr w:type="spellEnd"/>
            <w:r w:rsidRPr="004B7D77">
              <w:rPr>
                <w:rFonts w:ascii="Times New Roman" w:hAnsi="Times New Roman" w:cs="Times New Roman"/>
                <w:sz w:val="24"/>
                <w:szCs w:val="24"/>
              </w:rPr>
              <w:t xml:space="preserve"> для дальнейшего моделирования средствами предиктивной аналитики</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lang w:val="ru"/>
              </w:rPr>
              <w:t>2.Обосновывает сущность происходящего, выявляет закономерности, понимает природу вариабельности</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методику выявления различных закономерностей </w:t>
            </w:r>
            <w:r w:rsidRPr="004B7D77">
              <w:rPr>
                <w:rFonts w:ascii="Times New Roman" w:hAnsi="Times New Roman" w:cs="Times New Roman"/>
                <w:sz w:val="24"/>
              </w:rPr>
              <w:t>для решения задач предиктивной аналитики.</w:t>
            </w:r>
          </w:p>
          <w:p w:rsidR="004D19DF" w:rsidRPr="004B7D77" w:rsidRDefault="004D19DF">
            <w:pPr>
              <w:widowControl w:val="0"/>
              <w:spacing w:line="240" w:lineRule="auto"/>
              <w:ind w:firstLine="0"/>
              <w:rPr>
                <w:rFonts w:ascii="Times New Roman" w:hAnsi="Times New Roman" w:cs="Times New Roman"/>
                <w:b/>
                <w:sz w:val="24"/>
                <w:szCs w:val="24"/>
                <w:u w:val="single"/>
                <w:lang w:val="ru"/>
              </w:rPr>
            </w:pPr>
          </w:p>
          <w:p w:rsidR="004D19DF" w:rsidRPr="004B7D77" w:rsidRDefault="004D19DF">
            <w:pPr>
              <w:widowControl w:val="0"/>
              <w:spacing w:line="240" w:lineRule="auto"/>
              <w:ind w:firstLine="0"/>
              <w:rPr>
                <w:rFonts w:ascii="Times New Roman" w:hAnsi="Times New Roman" w:cs="Times New Roman"/>
                <w:b/>
                <w:sz w:val="24"/>
                <w:szCs w:val="24"/>
                <w:u w:val="single"/>
                <w:lang w:val="ru"/>
              </w:rPr>
            </w:pPr>
          </w:p>
          <w:p w:rsidR="004D19DF" w:rsidRPr="004B7D77" w:rsidRDefault="00F24533">
            <w:pPr>
              <w:widowControl w:val="0"/>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lang w:val="ru"/>
              </w:rPr>
              <w:t>обосновывать сущность происходящего, выявлять закономерности, понимать природу вариабельности</w:t>
            </w:r>
            <w:r w:rsidRPr="004B7D77">
              <w:rPr>
                <w:rFonts w:ascii="Times New Roman" w:hAnsi="Times New Roman" w:cs="Times New Roman"/>
                <w:sz w:val="24"/>
              </w:rPr>
              <w:t xml:space="preserve"> для решения задач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Перечислите основные виды и методы визуализации данных. Какие из них позволяют увидеть закономерности данных и какие?</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Сделайте визуализацию зависимости целевой переменной от основных признаков для собранного </w:t>
            </w:r>
            <w:proofErr w:type="spellStart"/>
            <w:r w:rsidRPr="004B7D77">
              <w:rPr>
                <w:rFonts w:ascii="Times New Roman" w:hAnsi="Times New Roman" w:cs="Times New Roman"/>
                <w:sz w:val="24"/>
                <w:szCs w:val="24"/>
              </w:rPr>
              <w:t>датасета</w:t>
            </w:r>
            <w:proofErr w:type="spellEnd"/>
            <w:r w:rsidRPr="004B7D77">
              <w:rPr>
                <w:rFonts w:ascii="Times New Roman" w:hAnsi="Times New Roman" w:cs="Times New Roman"/>
                <w:sz w:val="24"/>
                <w:szCs w:val="24"/>
              </w:rPr>
              <w:t>. Какие закономерности можно заметить? Сделайте выводы.</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lang w:val="ru"/>
              </w:rPr>
              <w:t xml:space="preserve">3.Формулирует признак классификации, выделяет соответствующие ему группы однородных «объектов», идентифицирует общие свойства </w:t>
            </w:r>
            <w:r w:rsidRPr="004B7D77">
              <w:rPr>
                <w:rFonts w:ascii="Times New Roman" w:hAnsi="Times New Roman" w:cs="Times New Roman"/>
                <w:sz w:val="24"/>
                <w:lang w:val="ru"/>
              </w:rPr>
              <w:lastRenderedPageBreak/>
              <w:t>элементов этих групп, оценивает полноту результатов классификации, показывает прикладное назначение классификационных групп.</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lastRenderedPageBreak/>
              <w:t>Знать:</w:t>
            </w:r>
            <w:r w:rsidRPr="004B7D77">
              <w:rPr>
                <w:rFonts w:ascii="Times New Roman" w:hAnsi="Times New Roman" w:cs="Times New Roman"/>
                <w:sz w:val="24"/>
                <w:szCs w:val="24"/>
                <w:lang w:val="ru"/>
              </w:rPr>
              <w:t xml:space="preserve"> этапы решения задачи классификации больших данных</w:t>
            </w:r>
          </w:p>
          <w:p w:rsidR="004D19DF" w:rsidRPr="004B7D77" w:rsidRDefault="004D19DF">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b/>
                <w:sz w:val="24"/>
                <w:szCs w:val="24"/>
                <w:u w:val="single"/>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lang w:val="ru"/>
              </w:rPr>
              <w:t xml:space="preserve">применять методы машинного обучения и предиктивной аналитики для решения задачи </w:t>
            </w:r>
            <w:r w:rsidRPr="004B7D77">
              <w:rPr>
                <w:rFonts w:ascii="Times New Roman" w:hAnsi="Times New Roman" w:cs="Times New Roman"/>
                <w:sz w:val="24"/>
                <w:szCs w:val="24"/>
                <w:lang w:val="ru"/>
              </w:rPr>
              <w:t>классификации больших данных</w:t>
            </w:r>
            <w:r w:rsidRPr="004B7D77">
              <w:rPr>
                <w:rFonts w:ascii="Times New Roman" w:hAnsi="Times New Roman" w:cs="Times New Roman"/>
                <w:sz w:val="24"/>
              </w:rPr>
              <w:t>.</w:t>
            </w:r>
          </w:p>
        </w:tc>
        <w:tc>
          <w:tcPr>
            <w:tcW w:w="2835" w:type="dxa"/>
          </w:tcPr>
          <w:p w:rsidR="004D19DF" w:rsidRPr="004B7D77" w:rsidRDefault="00F24533">
            <w:pPr>
              <w:spacing w:line="240" w:lineRule="auto"/>
              <w:ind w:firstLine="0"/>
              <w:rPr>
                <w:rFonts w:ascii="Times New Roman" w:hAnsi="Times New Roman" w:cs="Times New Roman"/>
                <w:sz w:val="24"/>
              </w:rPr>
            </w:pPr>
            <w:r w:rsidRPr="004B7D77">
              <w:rPr>
                <w:rFonts w:ascii="Times New Roman" w:hAnsi="Times New Roman" w:cs="Times New Roman"/>
                <w:sz w:val="24"/>
                <w:szCs w:val="24"/>
              </w:rPr>
              <w:t>Перечислите основные алгоритмы для решения задачи классификации.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Решите задачу классификации для определения трендов акций.</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lang w:val="ru"/>
              </w:rPr>
            </w:pPr>
            <w:r w:rsidRPr="004B7D77">
              <w:rPr>
                <w:rFonts w:ascii="Times New Roman" w:hAnsi="Times New Roman" w:cs="Times New Roman"/>
                <w:sz w:val="24"/>
                <w:szCs w:val="24"/>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методы предиктивной аналитики для </w:t>
            </w:r>
            <w:r w:rsidRPr="004B7D77">
              <w:rPr>
                <w:rFonts w:ascii="Times New Roman" w:hAnsi="Times New Roman" w:cs="Times New Roman"/>
                <w:sz w:val="24"/>
                <w:szCs w:val="24"/>
              </w:rPr>
              <w:t>грамотного, логичного, аргументированного формирования собственного суждения и оценки.</w:t>
            </w:r>
          </w:p>
          <w:p w:rsidR="004D19DF" w:rsidRPr="004B7D77" w:rsidRDefault="004D19DF">
            <w:pPr>
              <w:spacing w:line="240" w:lineRule="auto"/>
              <w:ind w:left="38"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lang w:val="ru"/>
              </w:rPr>
              <w:t xml:space="preserve">применять </w:t>
            </w:r>
            <w:r w:rsidRPr="004B7D77">
              <w:rPr>
                <w:rFonts w:ascii="Times New Roman" w:hAnsi="Times New Roman" w:cs="Times New Roman"/>
                <w:sz w:val="24"/>
                <w:szCs w:val="24"/>
                <w:lang w:val="ru"/>
              </w:rPr>
              <w:t xml:space="preserve">методы предиктивной аналитики для </w:t>
            </w:r>
            <w:r w:rsidRPr="004B7D77">
              <w:rPr>
                <w:rFonts w:ascii="Times New Roman" w:hAnsi="Times New Roman" w:cs="Times New Roman"/>
                <w:sz w:val="24"/>
                <w:szCs w:val="24"/>
              </w:rPr>
              <w:t>грамотного, логичного, аргументированного формирования собственного суждения и оценки</w:t>
            </w:r>
            <w:r w:rsidRPr="004B7D77">
              <w:rPr>
                <w:rFonts w:ascii="Times New Roman" w:hAnsi="Times New Roman" w:cs="Times New Roman"/>
                <w:sz w:val="24"/>
              </w:rPr>
              <w:t>.</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Какое обоснование можно предоставить для доказательства адекватного решения задачи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Грамотно, логично и аргументировано обоснуйте решение задачи классификации.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5.Аргументированно и логично представляет свою точку зрения посредством и на основе системного описания</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методологию системного описания и методы предиктивной аналитики для логичного представления своей точки зрения.</w:t>
            </w:r>
          </w:p>
          <w:p w:rsidR="004D19DF" w:rsidRPr="004B7D77" w:rsidRDefault="004D19DF">
            <w:pPr>
              <w:spacing w:line="240" w:lineRule="auto"/>
              <w:ind w:left="38"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sz w:val="24"/>
                <w:szCs w:val="24"/>
                <w:lang w:val="ru"/>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rPr>
              <w:t xml:space="preserve"> </w:t>
            </w:r>
            <w:r w:rsidRPr="004B7D77">
              <w:rPr>
                <w:rFonts w:ascii="Times New Roman" w:hAnsi="Times New Roman" w:cs="Times New Roman"/>
                <w:sz w:val="24"/>
                <w:szCs w:val="24"/>
              </w:rPr>
              <w:t>ар</w:t>
            </w:r>
            <w:proofErr w:type="spellStart"/>
            <w:r w:rsidRPr="004B7D77">
              <w:rPr>
                <w:rFonts w:ascii="Times New Roman" w:hAnsi="Times New Roman" w:cs="Times New Roman"/>
                <w:sz w:val="24"/>
                <w:szCs w:val="24"/>
                <w:lang w:val="ru"/>
              </w:rPr>
              <w:t>гументированно</w:t>
            </w:r>
            <w:proofErr w:type="spellEnd"/>
            <w:r w:rsidRPr="004B7D77">
              <w:rPr>
                <w:rFonts w:ascii="Times New Roman" w:hAnsi="Times New Roman" w:cs="Times New Roman"/>
                <w:sz w:val="24"/>
                <w:szCs w:val="24"/>
                <w:lang w:val="ru"/>
              </w:rPr>
              <w:t xml:space="preserve"> и логично представлять свою точку зрения посредством и на основе системного описания с использованием методов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Перечислите методы, инструменты и технологии </w:t>
            </w:r>
            <w:r w:rsidRPr="004B7D77">
              <w:rPr>
                <w:rFonts w:ascii="Times New Roman" w:hAnsi="Times New Roman" w:cs="Times New Roman"/>
                <w:sz w:val="24"/>
                <w:szCs w:val="24"/>
                <w:lang w:val="ru"/>
              </w:rPr>
              <w:t>системного описания и методы предиктивной аналитики для логичного представления своей точки зрения.</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Аргументированно и логично представьте результаты решения задачи классификации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tc>
      </w:tr>
      <w:tr w:rsidR="004D19DF" w:rsidRPr="004B7D77" w:rsidTr="004B7D77">
        <w:tc>
          <w:tcPr>
            <w:tcW w:w="2215" w:type="dxa"/>
            <w:vMerge w:val="restart"/>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Способность оценивать показатели деятельности экономических субъектов (ПНК-4)</w:t>
            </w: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1. Проводит анализ внешней и внутренней среды ведения бизнеса, выявляет основные факторы экономического роста, оценивает эффективность </w:t>
            </w:r>
            <w:r w:rsidRPr="004B7D77">
              <w:rPr>
                <w:rFonts w:ascii="Times New Roman" w:hAnsi="Times New Roman" w:cs="Times New Roman"/>
                <w:sz w:val="24"/>
                <w:szCs w:val="24"/>
              </w:rPr>
              <w:lastRenderedPageBreak/>
              <w:t>формирования и использования производственного потенциала экономических субъектов.</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lastRenderedPageBreak/>
              <w:t>Знать: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szCs w:val="24"/>
              </w:rPr>
              <w:t xml:space="preserve">анализ внешней и внутренней среды ведения бизнеса, основные факторы экономического роста, эффективность формирования и использования производственного </w:t>
            </w:r>
            <w:r w:rsidRPr="004B7D77">
              <w:rPr>
                <w:rFonts w:ascii="Times New Roman" w:hAnsi="Times New Roman" w:cs="Times New Roman"/>
                <w:sz w:val="24"/>
                <w:szCs w:val="24"/>
              </w:rPr>
              <w:lastRenderedPageBreak/>
              <w:t>потенциала экономических субъектов средствами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lang w:val="ru"/>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szCs w:val="24"/>
              </w:rPr>
              <w:t>проводить анализ внешней и внутренней среды ведения бизнеса, выявлять основные факторы экономического роста, оценивать эффективность формирования и использования производственного потенциала экономических субъектов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color w:val="000000"/>
                <w:sz w:val="24"/>
                <w:szCs w:val="24"/>
                <w:shd w:val="clear" w:color="auto" w:fill="FFFFFF"/>
              </w:rPr>
              <w:lastRenderedPageBreak/>
              <w:t xml:space="preserve">Перечислите </w:t>
            </w:r>
            <w:r w:rsidRPr="004B7D77">
              <w:rPr>
                <w:rFonts w:ascii="Times New Roman" w:hAnsi="Times New Roman" w:cs="Times New Roman"/>
                <w:sz w:val="24"/>
                <w:szCs w:val="24"/>
              </w:rPr>
              <w:t>основные факторы экономического роста, эффективности формирования и использования производственного потенциала экономических субъектов</w:t>
            </w: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F24533">
            <w:pPr>
              <w:spacing w:line="240" w:lineRule="auto"/>
              <w:ind w:firstLine="0"/>
              <w:rPr>
                <w:rFonts w:ascii="Times New Roman" w:hAnsi="Times New Roman" w:cs="Times New Roman"/>
                <w:color w:val="000000"/>
                <w:sz w:val="24"/>
                <w:szCs w:val="24"/>
                <w:highlight w:val="white"/>
              </w:rPr>
            </w:pPr>
            <w:r w:rsidRPr="004B7D77">
              <w:rPr>
                <w:rFonts w:ascii="Times New Roman" w:hAnsi="Times New Roman" w:cs="Times New Roman"/>
                <w:color w:val="000000"/>
                <w:sz w:val="24"/>
                <w:szCs w:val="24"/>
                <w:shd w:val="clear" w:color="auto" w:fill="FFFFFF"/>
              </w:rPr>
              <w:t>Используя методы предиктивной аналитики, проведите исследование внешней среды и определите ключевые факторы, которые могут влиять на успех компании. Например, это может быть изменение спроса на рынке, наличие конкурентов, изменения в законодательстве и т.д.</w:t>
            </w:r>
          </w:p>
          <w:p w:rsidR="004D19DF" w:rsidRPr="004B7D77" w:rsidRDefault="004D19DF">
            <w:pPr>
              <w:spacing w:line="240" w:lineRule="auto"/>
              <w:ind w:firstLine="0"/>
              <w:rPr>
                <w:rFonts w:ascii="Times New Roman" w:hAnsi="Times New Roman" w:cs="Times New Roman"/>
                <w:color w:val="000000"/>
                <w:sz w:val="24"/>
                <w:szCs w:val="24"/>
                <w:highlight w:val="white"/>
              </w:rPr>
            </w:pP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различные методы </w:t>
            </w:r>
            <w:r w:rsidRPr="004B7D77">
              <w:rPr>
                <w:rFonts w:ascii="Times New Roman" w:hAnsi="Times New Roman" w:cs="Times New Roman"/>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lang w:val="ru"/>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различные методы </w:t>
            </w:r>
            <w:r w:rsidRPr="004B7D77">
              <w:rPr>
                <w:rFonts w:ascii="Times New Roman" w:hAnsi="Times New Roman" w:cs="Times New Roman"/>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color w:val="000000"/>
                <w:sz w:val="24"/>
                <w:szCs w:val="24"/>
                <w:shd w:val="clear" w:color="auto" w:fill="FFFFFF"/>
              </w:rPr>
              <w:t xml:space="preserve">Какие математические модели можно применить </w:t>
            </w:r>
            <w:r w:rsidRPr="004B7D77">
              <w:rPr>
                <w:rFonts w:ascii="Times New Roman" w:hAnsi="Times New Roman" w:cs="Times New Roman"/>
                <w:sz w:val="24"/>
                <w:szCs w:val="24"/>
              </w:rPr>
              <w:t>для решения финансово-экономических задач</w:t>
            </w: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F24533">
            <w:pPr>
              <w:spacing w:line="240" w:lineRule="auto"/>
              <w:ind w:firstLine="0"/>
              <w:rPr>
                <w:rFonts w:ascii="Times New Roman" w:hAnsi="Times New Roman" w:cs="Times New Roman"/>
                <w:color w:val="000000"/>
                <w:sz w:val="24"/>
                <w:szCs w:val="24"/>
                <w:highlight w:val="white"/>
              </w:rPr>
            </w:pPr>
            <w:r w:rsidRPr="004B7D77">
              <w:rPr>
                <w:rFonts w:ascii="Times New Roman" w:hAnsi="Times New Roman" w:cs="Times New Roman"/>
                <w:color w:val="000000"/>
                <w:sz w:val="24"/>
                <w:szCs w:val="24"/>
                <w:shd w:val="clear" w:color="auto" w:fill="FFFFFF"/>
              </w:rPr>
              <w:t>Определите наиболее важные факторы экономического роста для данной страны и их взаимосвязь с другими показателями. Постройте прогнозы роста ВВП и других экономических показателей на основе полученных моделей. Используйте количественные и качественные методы оценки точности прогнозов, такие как MAE (Средняя абсолютная ошибка) или R-</w:t>
            </w:r>
            <w:proofErr w:type="spellStart"/>
            <w:r w:rsidRPr="004B7D77">
              <w:rPr>
                <w:rFonts w:ascii="Times New Roman" w:hAnsi="Times New Roman" w:cs="Times New Roman"/>
                <w:color w:val="000000"/>
                <w:sz w:val="24"/>
                <w:szCs w:val="24"/>
                <w:shd w:val="clear" w:color="auto" w:fill="FFFFFF"/>
              </w:rPr>
              <w:t>squared</w:t>
            </w:r>
            <w:proofErr w:type="spellEnd"/>
            <w:r w:rsidRPr="004B7D77">
              <w:rPr>
                <w:rFonts w:ascii="Times New Roman" w:hAnsi="Times New Roman" w:cs="Times New Roman"/>
                <w:color w:val="000000"/>
                <w:sz w:val="24"/>
                <w:szCs w:val="24"/>
                <w:shd w:val="clear" w:color="auto" w:fill="FFFFFF"/>
              </w:rPr>
              <w:t>.</w:t>
            </w:r>
          </w:p>
        </w:tc>
      </w:tr>
      <w:tr w:rsidR="004D19DF" w:rsidRPr="004B7D77" w:rsidTr="004B7D77">
        <w:tc>
          <w:tcPr>
            <w:tcW w:w="10343" w:type="dxa"/>
            <w:gridSpan w:val="4"/>
          </w:tcPr>
          <w:p w:rsidR="004D19DF" w:rsidRPr="004B7D77" w:rsidRDefault="00F24533">
            <w:pPr>
              <w:spacing w:line="240" w:lineRule="auto"/>
              <w:ind w:firstLine="0"/>
              <w:jc w:val="center"/>
              <w:rPr>
                <w:rFonts w:ascii="Times New Roman" w:hAnsi="Times New Roman" w:cs="Times New Roman"/>
                <w:b/>
                <w:sz w:val="24"/>
                <w:szCs w:val="28"/>
                <w:lang w:val="ru"/>
              </w:rPr>
            </w:pPr>
            <w:r w:rsidRPr="004B7D77">
              <w:rPr>
                <w:rFonts w:ascii="Times New Roman" w:hAnsi="Times New Roman" w:cs="Times New Roman"/>
                <w:b/>
                <w:sz w:val="24"/>
                <w:szCs w:val="28"/>
                <w:lang w:val="ru"/>
              </w:rPr>
              <w:t xml:space="preserve">ОП «Международный бизнес: налоги и аналитика/ </w:t>
            </w:r>
            <w:proofErr w:type="spellStart"/>
            <w:r w:rsidRPr="004B7D77">
              <w:rPr>
                <w:rFonts w:ascii="Times New Roman" w:hAnsi="Times New Roman" w:cs="Times New Roman"/>
                <w:b/>
                <w:sz w:val="24"/>
                <w:szCs w:val="28"/>
                <w:lang w:val="ru"/>
              </w:rPr>
              <w:t>International</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Business</w:t>
            </w:r>
            <w:proofErr w:type="spellEnd"/>
            <w:r w:rsidRPr="004B7D77">
              <w:rPr>
                <w:rFonts w:ascii="Times New Roman" w:hAnsi="Times New Roman" w:cs="Times New Roman"/>
                <w:b/>
                <w:sz w:val="24"/>
                <w:szCs w:val="28"/>
                <w:lang w:val="ru"/>
              </w:rPr>
              <w:t>:</w:t>
            </w:r>
          </w:p>
          <w:p w:rsidR="004D19DF" w:rsidRPr="004B7D77" w:rsidRDefault="00F24533">
            <w:pPr>
              <w:spacing w:line="240" w:lineRule="auto"/>
              <w:ind w:firstLine="0"/>
              <w:jc w:val="center"/>
              <w:rPr>
                <w:rFonts w:ascii="Times New Roman" w:hAnsi="Times New Roman" w:cs="Times New Roman"/>
                <w:color w:val="000000"/>
                <w:sz w:val="24"/>
                <w:szCs w:val="24"/>
                <w:highlight w:val="white"/>
              </w:rPr>
            </w:pPr>
            <w:proofErr w:type="spellStart"/>
            <w:r w:rsidRPr="004B7D77">
              <w:rPr>
                <w:rFonts w:ascii="Times New Roman" w:hAnsi="Times New Roman" w:cs="Times New Roman"/>
                <w:b/>
                <w:sz w:val="24"/>
                <w:szCs w:val="28"/>
                <w:lang w:val="ru"/>
              </w:rPr>
              <w:t>Taxes</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and</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Analytics</w:t>
            </w:r>
            <w:proofErr w:type="spellEnd"/>
            <w:r w:rsidRPr="004B7D77">
              <w:rPr>
                <w:rFonts w:ascii="Times New Roman" w:hAnsi="Times New Roman" w:cs="Times New Roman"/>
                <w:b/>
                <w:sz w:val="24"/>
                <w:szCs w:val="28"/>
                <w:lang w:val="ru"/>
              </w:rPr>
              <w:t>»</w:t>
            </w:r>
          </w:p>
        </w:tc>
      </w:tr>
      <w:tr w:rsidR="004D19DF" w:rsidRPr="004B7D77" w:rsidTr="004B7D77">
        <w:trPr>
          <w:trHeight w:val="1549"/>
        </w:trPr>
        <w:tc>
          <w:tcPr>
            <w:tcW w:w="2215" w:type="dxa"/>
            <w:vMerge w:val="restart"/>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lastRenderedPageBreak/>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(ПНК-3)</w:t>
            </w: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1.Проводит сбор, обработку и статистический анализ данных для решения финансово-экономических задач.</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методы </w:t>
            </w:r>
            <w:r w:rsidRPr="004B7D77">
              <w:rPr>
                <w:rFonts w:ascii="Times New Roman" w:hAnsi="Times New Roman" w:cs="Times New Roman"/>
                <w:sz w:val="24"/>
                <w:szCs w:val="24"/>
              </w:rPr>
              <w:t>сбора, обработки и статистического анализа данных для решения финансово-экономических задач средствами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методы </w:t>
            </w:r>
            <w:r w:rsidRPr="004B7D77">
              <w:rPr>
                <w:rFonts w:ascii="Times New Roman" w:hAnsi="Times New Roman" w:cs="Times New Roman"/>
                <w:sz w:val="24"/>
                <w:szCs w:val="24"/>
              </w:rPr>
              <w:t>сбора, обработки и статистического анализа данных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Перечислите методы статистического анализа данных для решения задачи прогноза цен на недвижимость </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Используя технологию </w:t>
            </w:r>
            <w:proofErr w:type="spellStart"/>
            <w:r w:rsidRPr="004B7D77">
              <w:rPr>
                <w:rFonts w:ascii="Times New Roman" w:hAnsi="Times New Roman" w:cs="Times New Roman"/>
                <w:sz w:val="24"/>
                <w:szCs w:val="24"/>
              </w:rPr>
              <w:t>парсинга</w:t>
            </w:r>
            <w:proofErr w:type="spellEnd"/>
            <w:r w:rsidRPr="004B7D77">
              <w:rPr>
                <w:rFonts w:ascii="Times New Roman" w:hAnsi="Times New Roman" w:cs="Times New Roman"/>
                <w:sz w:val="24"/>
                <w:szCs w:val="24"/>
              </w:rPr>
              <w:t xml:space="preserve">, соберите </w:t>
            </w:r>
            <w:proofErr w:type="spellStart"/>
            <w:r w:rsidRPr="004B7D77">
              <w:rPr>
                <w:rFonts w:ascii="Times New Roman" w:hAnsi="Times New Roman" w:cs="Times New Roman"/>
                <w:sz w:val="24"/>
                <w:szCs w:val="24"/>
              </w:rPr>
              <w:t>датасет</w:t>
            </w:r>
            <w:proofErr w:type="spellEnd"/>
            <w:r w:rsidRPr="004B7D77">
              <w:rPr>
                <w:rFonts w:ascii="Times New Roman" w:hAnsi="Times New Roman" w:cs="Times New Roman"/>
                <w:sz w:val="24"/>
                <w:szCs w:val="24"/>
              </w:rPr>
              <w:t xml:space="preserve"> и сделайте описательную статистику для решения задачи прогноза цен на недвижимость</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методы </w:t>
            </w:r>
            <w:r w:rsidRPr="004B7D77">
              <w:rPr>
                <w:rFonts w:ascii="Times New Roman" w:hAnsi="Times New Roman" w:cs="Times New Roman"/>
                <w:sz w:val="24"/>
                <w:szCs w:val="24"/>
              </w:rPr>
              <w:t>разработки математических моделей для решения финансово-экономических задач средствами предиктивной аналитики.</w:t>
            </w:r>
          </w:p>
          <w:p w:rsidR="004D19DF" w:rsidRPr="004B7D77" w:rsidRDefault="004D19DF">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b/>
                <w:sz w:val="24"/>
                <w:szCs w:val="24"/>
                <w:u w:val="single"/>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методы </w:t>
            </w:r>
            <w:r w:rsidRPr="004B7D77">
              <w:rPr>
                <w:rFonts w:ascii="Times New Roman" w:hAnsi="Times New Roman" w:cs="Times New Roman"/>
                <w:sz w:val="24"/>
                <w:szCs w:val="24"/>
              </w:rPr>
              <w:t>разработки математических моделей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Перечислите финансовые показатели, которые влияют на рыночную стоимость компании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Разработайте математическую модель для прогнозирования изменения цены акций на основе исторических данных. Примените методы предиктивной аналитики, такие как линейная регрессия или временные ряды, чтобы предсказать будущие значения цены акций на основе доступных данных. создайте простую среду, задайте правила и награды, и напишите код, используя выбранный комплекс, для обучения робота с помощью обучения с подкреплением.</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3.Системно подходит к выбору математических методов и информационных технологий для </w:t>
            </w:r>
            <w:r w:rsidRPr="004B7D77">
              <w:rPr>
                <w:rFonts w:ascii="Times New Roman" w:hAnsi="Times New Roman" w:cs="Times New Roman"/>
                <w:sz w:val="24"/>
                <w:szCs w:val="24"/>
              </w:rPr>
              <w:lastRenderedPageBreak/>
              <w:t>решения конкретных финансово-экономических задач в профессиональной области.</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lastRenderedPageBreak/>
              <w:t>Знать:</w:t>
            </w:r>
            <w:r w:rsidRPr="004B7D77">
              <w:rPr>
                <w:rFonts w:ascii="Times New Roman" w:hAnsi="Times New Roman" w:cs="Times New Roman"/>
                <w:sz w:val="24"/>
                <w:szCs w:val="24"/>
                <w:lang w:val="ru"/>
              </w:rPr>
              <w:t xml:space="preserve"> различные методы </w:t>
            </w:r>
            <w:r w:rsidRPr="004B7D77">
              <w:rPr>
                <w:rFonts w:ascii="Times New Roman" w:hAnsi="Times New Roman" w:cs="Times New Roman"/>
                <w:sz w:val="24"/>
                <w:szCs w:val="24"/>
              </w:rPr>
              <w:t xml:space="preserve">математических моделей и информационных технологий для решения финансово-экономических задач </w:t>
            </w:r>
            <w:r w:rsidRPr="004B7D77">
              <w:rPr>
                <w:rFonts w:ascii="Times New Roman" w:hAnsi="Times New Roman" w:cs="Times New Roman"/>
                <w:sz w:val="24"/>
                <w:szCs w:val="24"/>
              </w:rPr>
              <w:lastRenderedPageBreak/>
              <w:t>средствами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различные методы </w:t>
            </w:r>
            <w:r w:rsidRPr="004B7D77">
              <w:rPr>
                <w:rFonts w:ascii="Times New Roman" w:hAnsi="Times New Roman" w:cs="Times New Roman"/>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lastRenderedPageBreak/>
              <w:t>Перечислите основные этапы предиктивного анализа финансовых данных</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На основе исторических финансовых данных компании за последние пять лет, включая ежеквартальные отчеты о прибыли и убытках, балансовые отчеты, данные о рыночной капитализации и ценах акций,  </w:t>
            </w: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разработайте математическую модель для предсказания будущих финансовых показателей компании на следующие два года, используя информационные технологии </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количественные и качественные методы </w:t>
            </w:r>
            <w:r w:rsidRPr="004B7D77">
              <w:rPr>
                <w:rFonts w:ascii="Times New Roman" w:hAnsi="Times New Roman" w:cs="Times New Roman"/>
                <w:sz w:val="24"/>
                <w:szCs w:val="24"/>
              </w:rPr>
              <w:t>оценки математических моделей финансово-экономических задач в предиктивной аналитике.</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lang w:val="ru"/>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szCs w:val="24"/>
              </w:rPr>
              <w:t>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в предиктивной аналитике.</w:t>
            </w:r>
          </w:p>
        </w:tc>
        <w:tc>
          <w:tcPr>
            <w:tcW w:w="2835" w:type="dxa"/>
          </w:tcPr>
          <w:p w:rsidR="004D19DF" w:rsidRPr="004B7D77" w:rsidRDefault="00F24533">
            <w:pPr>
              <w:spacing w:line="240" w:lineRule="auto"/>
              <w:ind w:firstLine="0"/>
              <w:rPr>
                <w:rFonts w:ascii="Times New Roman" w:hAnsi="Times New Roman" w:cs="Times New Roman"/>
                <w:color w:val="000000"/>
                <w:sz w:val="24"/>
                <w:szCs w:val="24"/>
                <w:highlight w:val="white"/>
              </w:rPr>
            </w:pPr>
            <w:r w:rsidRPr="004B7D77">
              <w:rPr>
                <w:rFonts w:ascii="Times New Roman" w:hAnsi="Times New Roman" w:cs="Times New Roman"/>
                <w:color w:val="000000"/>
                <w:sz w:val="24"/>
                <w:szCs w:val="24"/>
                <w:shd w:val="clear" w:color="auto" w:fill="FFFFFF"/>
              </w:rPr>
              <w:t>Перечислите основные этапы для оценки эффективности инвестиционной стратегии.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Выберите несколько применяемых в инвестиционной практике стратегий и постройте математические модели для оценки их доходности и рисков. Используйте количественные методы, такие как анализ доходности, показатели риска, коэффициент Шарпа и другие метрики. Также учтите качественные факторы, такие как факторы рынка, макроэкономические показатели и прогнозы.</w:t>
            </w:r>
          </w:p>
        </w:tc>
      </w:tr>
      <w:tr w:rsidR="004D19DF" w:rsidRPr="004B7D77" w:rsidTr="004B7D77">
        <w:tc>
          <w:tcPr>
            <w:tcW w:w="10343" w:type="dxa"/>
            <w:gridSpan w:val="4"/>
          </w:tcPr>
          <w:p w:rsidR="004D19DF" w:rsidRPr="004B7D77" w:rsidRDefault="00F24533">
            <w:pPr>
              <w:spacing w:line="240" w:lineRule="auto"/>
              <w:ind w:firstLine="0"/>
              <w:jc w:val="center"/>
              <w:rPr>
                <w:rFonts w:ascii="Times New Roman" w:hAnsi="Times New Roman" w:cs="Times New Roman"/>
                <w:b/>
                <w:color w:val="FF0000"/>
                <w:sz w:val="28"/>
                <w:szCs w:val="28"/>
                <w:lang w:val="ru"/>
              </w:rPr>
            </w:pPr>
            <w:r w:rsidRPr="004B7D77">
              <w:rPr>
                <w:rFonts w:ascii="Times New Roman" w:hAnsi="Times New Roman" w:cs="Times New Roman"/>
                <w:b/>
                <w:sz w:val="24"/>
                <w:szCs w:val="28"/>
                <w:lang w:val="ru"/>
              </w:rPr>
              <w:t>ОП «Бизнес-архитектура и аналитика»</w:t>
            </w:r>
          </w:p>
        </w:tc>
      </w:tr>
      <w:tr w:rsidR="004D19DF" w:rsidRPr="004B7D77" w:rsidTr="004B7D77">
        <w:trPr>
          <w:trHeight w:val="62"/>
        </w:trPr>
        <w:tc>
          <w:tcPr>
            <w:tcW w:w="2215" w:type="dxa"/>
            <w:vMerge w:val="restart"/>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Способность использовать прикладное </w:t>
            </w:r>
            <w:r w:rsidRPr="004B7D77">
              <w:rPr>
                <w:rFonts w:ascii="Times New Roman" w:hAnsi="Times New Roman" w:cs="Times New Roman"/>
                <w:sz w:val="24"/>
                <w:szCs w:val="24"/>
              </w:rPr>
              <w:lastRenderedPageBreak/>
              <w:t>программное обеспечение при решении профессиональных задач (УК-4)</w:t>
            </w: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rPr>
              <w:lastRenderedPageBreak/>
              <w:t xml:space="preserve">1.Использует основные методы и средства получения, </w:t>
            </w:r>
            <w:r w:rsidRPr="004B7D77">
              <w:rPr>
                <w:rFonts w:ascii="Times New Roman" w:hAnsi="Times New Roman" w:cs="Times New Roman"/>
                <w:sz w:val="24"/>
              </w:rPr>
              <w:lastRenderedPageBreak/>
              <w:t>представления, хранения и обработки данных.</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lastRenderedPageBreak/>
              <w:t>Знать: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rPr>
              <w:t xml:space="preserve">основные методы и средства получения, представления, хранения </w:t>
            </w:r>
            <w:r w:rsidRPr="004B7D77">
              <w:rPr>
                <w:rFonts w:ascii="Times New Roman" w:hAnsi="Times New Roman" w:cs="Times New Roman"/>
                <w:sz w:val="24"/>
              </w:rPr>
              <w:lastRenderedPageBreak/>
              <w:t xml:space="preserve">и обработки данных </w:t>
            </w:r>
            <w:r w:rsidRPr="004B7D77">
              <w:rPr>
                <w:rFonts w:ascii="Times New Roman" w:hAnsi="Times New Roman" w:cs="Times New Roman"/>
                <w:sz w:val="24"/>
                <w:szCs w:val="24"/>
              </w:rPr>
              <w:t>для решения финансово-экономических задач средствами предиктивной аналитики.</w:t>
            </w:r>
          </w:p>
          <w:p w:rsidR="004D19DF" w:rsidRPr="004B7D77" w:rsidRDefault="004D19DF">
            <w:pPr>
              <w:spacing w:line="240" w:lineRule="auto"/>
              <w:ind w:left="38"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w:t>
            </w:r>
            <w:r w:rsidRPr="004B7D77">
              <w:rPr>
                <w:rFonts w:ascii="Times New Roman" w:hAnsi="Times New Roman" w:cs="Times New Roman"/>
                <w:sz w:val="24"/>
              </w:rPr>
              <w:t xml:space="preserve">методы и средства получения, представления, хранения и обработки данных </w:t>
            </w:r>
            <w:r w:rsidRPr="004B7D77">
              <w:rPr>
                <w:rFonts w:ascii="Times New Roman" w:hAnsi="Times New Roman" w:cs="Times New Roman"/>
                <w:sz w:val="24"/>
                <w:szCs w:val="24"/>
              </w:rPr>
              <w:t xml:space="preserve">для решения финансово-экономических задач средствами предиктивной аналитики. </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lastRenderedPageBreak/>
              <w:t xml:space="preserve">Перечислите </w:t>
            </w:r>
            <w:r w:rsidRPr="004B7D77">
              <w:rPr>
                <w:rFonts w:ascii="Times New Roman" w:hAnsi="Times New Roman" w:cs="Times New Roman"/>
                <w:sz w:val="24"/>
              </w:rPr>
              <w:t xml:space="preserve">основные методы и средства получения, </w:t>
            </w:r>
            <w:r w:rsidRPr="004B7D77">
              <w:rPr>
                <w:rFonts w:ascii="Times New Roman" w:hAnsi="Times New Roman" w:cs="Times New Roman"/>
                <w:sz w:val="24"/>
              </w:rPr>
              <w:lastRenderedPageBreak/>
              <w:t xml:space="preserve">представления, хранения и обработки данных </w:t>
            </w:r>
            <w:r w:rsidRPr="004B7D77">
              <w:rPr>
                <w:rFonts w:ascii="Times New Roman" w:hAnsi="Times New Roman" w:cs="Times New Roman"/>
                <w:sz w:val="24"/>
                <w:szCs w:val="24"/>
              </w:rPr>
              <w:t xml:space="preserve">для решения задачи кредитного </w:t>
            </w:r>
            <w:proofErr w:type="spellStart"/>
            <w:r w:rsidRPr="004B7D77">
              <w:rPr>
                <w:rFonts w:ascii="Times New Roman" w:hAnsi="Times New Roman" w:cs="Times New Roman"/>
                <w:sz w:val="24"/>
                <w:szCs w:val="24"/>
              </w:rPr>
              <w:t>скоринга</w:t>
            </w:r>
            <w:proofErr w:type="spellEnd"/>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По предоставленным большим объемам финансовых данных, таких как цены акций, объемы торговли, новостные релизы и другие показатели рынка для различных активов и индексов предскажите будущее движение финансовых рынков</w:t>
            </w:r>
          </w:p>
        </w:tc>
      </w:tr>
      <w:tr w:rsidR="004D19DF" w:rsidRPr="004B7D77" w:rsidTr="004B7D77">
        <w:trPr>
          <w:trHeight w:val="62"/>
        </w:trPr>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2.Демонстрирует владение профессиональными пакетами прикладных программ. </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rPr>
              <w:t xml:space="preserve">основные </w:t>
            </w:r>
            <w:r w:rsidRPr="004B7D77">
              <w:rPr>
                <w:rFonts w:ascii="Times New Roman" w:hAnsi="Times New Roman" w:cs="Times New Roman"/>
                <w:sz w:val="24"/>
                <w:szCs w:val="24"/>
              </w:rPr>
              <w:t>профессиональные пакеты прикладных программ для решения финансово-экономических задач средствами предиктивной аналитики.</w:t>
            </w:r>
          </w:p>
          <w:p w:rsidR="004D19DF" w:rsidRPr="004B7D77" w:rsidRDefault="004D19DF">
            <w:pPr>
              <w:spacing w:line="240" w:lineRule="auto"/>
              <w:ind w:left="38"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w:t>
            </w:r>
            <w:r w:rsidRPr="004B7D77">
              <w:rPr>
                <w:rFonts w:ascii="Times New Roman" w:hAnsi="Times New Roman" w:cs="Times New Roman"/>
                <w:sz w:val="24"/>
              </w:rPr>
              <w:t xml:space="preserve">основные </w:t>
            </w:r>
            <w:r w:rsidRPr="004B7D77">
              <w:rPr>
                <w:rFonts w:ascii="Times New Roman" w:hAnsi="Times New Roman" w:cs="Times New Roman"/>
                <w:sz w:val="24"/>
                <w:szCs w:val="24"/>
              </w:rPr>
              <w:t>профессиональные пакеты прикладных программ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Перечислите свободное программное обеспечение для статистического анализа 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Прогнозирование цен акций с использованием </w:t>
            </w:r>
            <w:proofErr w:type="spellStart"/>
            <w:r w:rsidRPr="004B7D77">
              <w:rPr>
                <w:rFonts w:ascii="Times New Roman" w:hAnsi="Times New Roman" w:cs="Times New Roman"/>
                <w:sz w:val="24"/>
                <w:szCs w:val="24"/>
              </w:rPr>
              <w:t>Python</w:t>
            </w:r>
            <w:proofErr w:type="spellEnd"/>
            <w:r w:rsidRPr="004B7D77">
              <w:rPr>
                <w:rFonts w:ascii="Times New Roman" w:hAnsi="Times New Roman" w:cs="Times New Roman"/>
                <w:sz w:val="24"/>
                <w:szCs w:val="24"/>
              </w:rPr>
              <w:t xml:space="preserve"> и библиотеки </w:t>
            </w:r>
            <w:proofErr w:type="spellStart"/>
            <w:r w:rsidRPr="004B7D77">
              <w:rPr>
                <w:rFonts w:ascii="Times New Roman" w:hAnsi="Times New Roman" w:cs="Times New Roman"/>
                <w:sz w:val="24"/>
                <w:szCs w:val="24"/>
              </w:rPr>
              <w:t>scikit-learn</w:t>
            </w:r>
            <w:proofErr w:type="spellEnd"/>
            <w:r w:rsidRPr="004B7D77">
              <w:rPr>
                <w:rFonts w:ascii="Times New Roman" w:hAnsi="Times New Roman" w:cs="Times New Roman"/>
                <w:sz w:val="24"/>
                <w:szCs w:val="24"/>
              </w:rPr>
              <w:t xml:space="preserve">. Обучите модель на исторических данных и сделайте прогнозы на будущие периоды. Протестируйте и оцените точность прогнозов с использованием метрик, таких как средняя абсолютная ошибка (MAE) или средняя квадратичная ошибка (MSE). Постройте графики, чтобы визуализировать результаты прогнозов и сравнить их с фактическими значениями. Сделайте выводы о точности и надежности прогнозов и предложите рекомендации для </w:t>
            </w:r>
            <w:r w:rsidRPr="004B7D77">
              <w:rPr>
                <w:rFonts w:ascii="Times New Roman" w:hAnsi="Times New Roman" w:cs="Times New Roman"/>
                <w:sz w:val="24"/>
                <w:szCs w:val="24"/>
              </w:rPr>
              <w:lastRenderedPageBreak/>
              <w:t>принятия инвестиционных решений на основе результатов прогнозирования цен акций.</w:t>
            </w:r>
          </w:p>
        </w:tc>
      </w:tr>
      <w:tr w:rsidR="004D19DF" w:rsidRPr="004B7D77" w:rsidTr="004B7D77">
        <w:trPr>
          <w:trHeight w:val="499"/>
        </w:trPr>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3.Выбирает необходимое прикладное программное обеспечение в зависимости от решаемой задачи. </w:t>
            </w:r>
          </w:p>
          <w:p w:rsidR="004D19DF" w:rsidRPr="004B7D77" w:rsidRDefault="004D19DF">
            <w:pPr>
              <w:spacing w:line="240" w:lineRule="auto"/>
              <w:ind w:firstLine="0"/>
              <w:jc w:val="center"/>
              <w:rPr>
                <w:rFonts w:ascii="Times New Roman" w:hAnsi="Times New Roman" w:cs="Times New Roman"/>
                <w:sz w:val="24"/>
                <w:szCs w:val="24"/>
              </w:rPr>
            </w:pP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различное </w:t>
            </w:r>
            <w:r w:rsidRPr="004B7D77">
              <w:rPr>
                <w:rFonts w:ascii="Times New Roman" w:hAnsi="Times New Roman" w:cs="Times New Roman"/>
                <w:sz w:val="24"/>
                <w:szCs w:val="24"/>
              </w:rPr>
              <w:t>прикладное программное обеспечение для решения различных финансово-экономических задач средствами предиктивной аналитики.</w:t>
            </w:r>
          </w:p>
          <w:p w:rsidR="004D19DF" w:rsidRPr="004B7D77" w:rsidRDefault="004D19DF">
            <w:pPr>
              <w:spacing w:line="240" w:lineRule="auto"/>
              <w:ind w:left="38" w:firstLine="0"/>
              <w:rPr>
                <w:rFonts w:ascii="Times New Roman" w:hAnsi="Times New Roman" w:cs="Times New Roman"/>
                <w:sz w:val="24"/>
                <w:szCs w:val="24"/>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выбирать различное </w:t>
            </w:r>
            <w:r w:rsidRPr="004B7D77">
              <w:rPr>
                <w:rFonts w:ascii="Times New Roman" w:hAnsi="Times New Roman" w:cs="Times New Roman"/>
                <w:sz w:val="24"/>
                <w:szCs w:val="24"/>
              </w:rPr>
              <w:t>прикладное программное обеспечение для решения различных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Дано различное ПО, например, </w:t>
            </w:r>
            <w:proofErr w:type="spellStart"/>
            <w:r w:rsidRPr="004B7D77">
              <w:rPr>
                <w:rFonts w:ascii="Times New Roman" w:hAnsi="Times New Roman" w:cs="Times New Roman"/>
                <w:sz w:val="24"/>
                <w:szCs w:val="24"/>
                <w:lang w:val="en-US"/>
              </w:rPr>
              <w:t>EViews</w:t>
            </w:r>
            <w:proofErr w:type="spellEnd"/>
            <w:r w:rsidRPr="004B7D77">
              <w:rPr>
                <w:rFonts w:ascii="Times New Roman" w:hAnsi="Times New Roman" w:cs="Times New Roman"/>
                <w:sz w:val="24"/>
                <w:szCs w:val="24"/>
              </w:rPr>
              <w:t xml:space="preserve">, </w:t>
            </w:r>
            <w:r w:rsidRPr="004B7D77">
              <w:rPr>
                <w:rFonts w:ascii="Times New Roman" w:hAnsi="Times New Roman" w:cs="Times New Roman"/>
                <w:sz w:val="24"/>
                <w:szCs w:val="24"/>
                <w:lang w:val="en-US"/>
              </w:rPr>
              <w:t>Stata</w:t>
            </w:r>
            <w:r w:rsidRPr="004B7D77">
              <w:rPr>
                <w:rFonts w:ascii="Times New Roman" w:hAnsi="Times New Roman" w:cs="Times New Roman"/>
                <w:sz w:val="24"/>
                <w:szCs w:val="24"/>
              </w:rPr>
              <w:t xml:space="preserve">, </w:t>
            </w:r>
            <w:r w:rsidRPr="004B7D77">
              <w:rPr>
                <w:rFonts w:ascii="Times New Roman" w:hAnsi="Times New Roman" w:cs="Times New Roman"/>
                <w:sz w:val="24"/>
                <w:szCs w:val="24"/>
                <w:lang w:val="en-US"/>
              </w:rPr>
              <w:t>R</w:t>
            </w:r>
            <w:r w:rsidRPr="004B7D77">
              <w:rPr>
                <w:rFonts w:ascii="Times New Roman" w:hAnsi="Times New Roman" w:cs="Times New Roman"/>
                <w:sz w:val="24"/>
                <w:szCs w:val="24"/>
              </w:rPr>
              <w:t xml:space="preserve"> и </w:t>
            </w:r>
            <w:r w:rsidRPr="004B7D77">
              <w:rPr>
                <w:rFonts w:ascii="Times New Roman" w:hAnsi="Times New Roman" w:cs="Times New Roman"/>
                <w:sz w:val="24"/>
                <w:szCs w:val="24"/>
                <w:lang w:val="en-US"/>
              </w:rPr>
              <w:t>Python</w:t>
            </w:r>
            <w:r w:rsidRPr="004B7D77">
              <w:rPr>
                <w:rFonts w:ascii="Times New Roman" w:hAnsi="Times New Roman" w:cs="Times New Roman"/>
                <w:sz w:val="24"/>
                <w:szCs w:val="24"/>
              </w:rPr>
              <w:t xml:space="preserve"> с библиотеками </w:t>
            </w:r>
            <w:r w:rsidRPr="004B7D77">
              <w:rPr>
                <w:rFonts w:ascii="Times New Roman" w:hAnsi="Times New Roman" w:cs="Times New Roman"/>
                <w:sz w:val="24"/>
                <w:szCs w:val="24"/>
                <w:lang w:val="en-US"/>
              </w:rPr>
              <w:t>pandas</w:t>
            </w:r>
            <w:r w:rsidRPr="004B7D77">
              <w:rPr>
                <w:rFonts w:ascii="Times New Roman" w:hAnsi="Times New Roman" w:cs="Times New Roman"/>
                <w:sz w:val="24"/>
                <w:szCs w:val="24"/>
              </w:rPr>
              <w:t xml:space="preserve"> и </w:t>
            </w:r>
            <w:proofErr w:type="spellStart"/>
            <w:r w:rsidRPr="004B7D77">
              <w:rPr>
                <w:rFonts w:ascii="Times New Roman" w:hAnsi="Times New Roman" w:cs="Times New Roman"/>
                <w:sz w:val="24"/>
                <w:szCs w:val="24"/>
                <w:lang w:val="en-US"/>
              </w:rPr>
              <w:t>statsmodels</w:t>
            </w:r>
            <w:proofErr w:type="spellEnd"/>
            <w:r w:rsidRPr="004B7D77">
              <w:rPr>
                <w:rFonts w:ascii="Times New Roman" w:hAnsi="Times New Roman" w:cs="Times New Roman"/>
                <w:sz w:val="24"/>
                <w:szCs w:val="24"/>
              </w:rPr>
              <w:t xml:space="preserve">, </w:t>
            </w:r>
            <w:r w:rsidRPr="004B7D77">
              <w:rPr>
                <w:rFonts w:ascii="Times New Roman" w:hAnsi="Times New Roman" w:cs="Times New Roman"/>
                <w:sz w:val="24"/>
                <w:szCs w:val="24"/>
                <w:lang w:val="en-US"/>
              </w:rPr>
              <w:t>SAS</w:t>
            </w:r>
            <w:r w:rsidRPr="004B7D77">
              <w:rPr>
                <w:rFonts w:ascii="Times New Roman" w:hAnsi="Times New Roman" w:cs="Times New Roman"/>
                <w:sz w:val="24"/>
                <w:szCs w:val="24"/>
              </w:rPr>
              <w:t xml:space="preserve"> и </w:t>
            </w:r>
            <w:r w:rsidRPr="004B7D77">
              <w:rPr>
                <w:rFonts w:ascii="Times New Roman" w:hAnsi="Times New Roman" w:cs="Times New Roman"/>
                <w:sz w:val="24"/>
                <w:szCs w:val="24"/>
                <w:lang w:val="en-US"/>
              </w:rPr>
              <w:t>MATLAB</w:t>
            </w:r>
            <w:r w:rsidRPr="004B7D77">
              <w:rPr>
                <w:rFonts w:ascii="Times New Roman" w:hAnsi="Times New Roman" w:cs="Times New Roman"/>
                <w:sz w:val="24"/>
                <w:szCs w:val="24"/>
              </w:rPr>
              <w:t>. Опишите их функциональность, возможности работы с временными рядами, простоту использования и доступность</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Оцените эффективность программного обеспечения для визуализации данных и возможность использования этих инструментов для предоставления качественной и наглядной информации для принятия финансовых решений. Сделайте выводы о выбранном программном обеспечении и предложите рекомендации для дальнейшего использования в вашей компании.</w:t>
            </w:r>
          </w:p>
        </w:tc>
      </w:tr>
      <w:tr w:rsidR="004D19DF" w:rsidRPr="004B7D77" w:rsidTr="004B7D77">
        <w:trPr>
          <w:trHeight w:val="499"/>
        </w:trPr>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4.Использует прикладное программное обеспечение для решения конкретных прикладных задач.</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различное </w:t>
            </w:r>
            <w:r w:rsidRPr="004B7D77">
              <w:rPr>
                <w:rFonts w:ascii="Times New Roman" w:hAnsi="Times New Roman" w:cs="Times New Roman"/>
                <w:sz w:val="24"/>
                <w:szCs w:val="24"/>
              </w:rPr>
              <w:t>прикладное программное обеспечение для решения различных финансово-экономических задач средствами предиктивной аналитики.</w:t>
            </w: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различное </w:t>
            </w:r>
            <w:r w:rsidRPr="004B7D77">
              <w:rPr>
                <w:rFonts w:ascii="Times New Roman" w:hAnsi="Times New Roman" w:cs="Times New Roman"/>
                <w:sz w:val="24"/>
                <w:szCs w:val="24"/>
              </w:rPr>
              <w:t xml:space="preserve">прикладное программное обеспечение для решения различных </w:t>
            </w:r>
            <w:r w:rsidRPr="004B7D77">
              <w:rPr>
                <w:rFonts w:ascii="Times New Roman" w:hAnsi="Times New Roman" w:cs="Times New Roman"/>
                <w:sz w:val="24"/>
                <w:szCs w:val="24"/>
              </w:rPr>
              <w:lastRenderedPageBreak/>
              <w:t>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lastRenderedPageBreak/>
              <w:t>По предоставленным данным о продажах продукта на протяжении последних нескольких лет, необходимо сделать прогноз спроса на этот продукт. Какое ПО будете использовать для этого?</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По предоставленным данным о продажах продукта на протяжении последних нескольких </w:t>
            </w:r>
            <w:r w:rsidRPr="004B7D77">
              <w:rPr>
                <w:rFonts w:ascii="Times New Roman" w:hAnsi="Times New Roman" w:cs="Times New Roman"/>
                <w:sz w:val="24"/>
                <w:szCs w:val="24"/>
              </w:rPr>
              <w:lastRenderedPageBreak/>
              <w:t>лет, сделайте прогноз спроса на этот продукт. Обоснуйте выбор ПО.</w:t>
            </w:r>
          </w:p>
          <w:p w:rsidR="004D19DF" w:rsidRPr="004B7D77" w:rsidRDefault="004D19DF">
            <w:pPr>
              <w:spacing w:line="240" w:lineRule="auto"/>
              <w:ind w:firstLine="0"/>
              <w:rPr>
                <w:rFonts w:ascii="Times New Roman" w:hAnsi="Times New Roman" w:cs="Times New Roman"/>
                <w:sz w:val="24"/>
                <w:szCs w:val="24"/>
              </w:rPr>
            </w:pPr>
          </w:p>
        </w:tc>
      </w:tr>
    </w:tbl>
    <w:p w:rsidR="004D19DF" w:rsidRPr="004B7D77" w:rsidRDefault="004D19DF">
      <w:pPr>
        <w:ind w:right="-286" w:firstLine="0"/>
        <w:rPr>
          <w:b/>
          <w:sz w:val="28"/>
          <w:szCs w:val="28"/>
          <w:lang w:val="ru"/>
        </w:rPr>
      </w:pPr>
    </w:p>
    <w:p w:rsidR="004D19DF" w:rsidRDefault="00F24533">
      <w:pPr>
        <w:ind w:right="-286" w:firstLine="0"/>
        <w:jc w:val="center"/>
        <w:rPr>
          <w:b/>
          <w:iCs/>
          <w:sz w:val="28"/>
          <w:szCs w:val="28"/>
        </w:rPr>
      </w:pPr>
      <w:r>
        <w:rPr>
          <w:b/>
          <w:sz w:val="28"/>
          <w:szCs w:val="28"/>
          <w:lang w:val="ru"/>
        </w:rPr>
        <w:t>Примерные вопросы для подготовки к зачету / экзамену</w:t>
      </w:r>
    </w:p>
    <w:p w:rsidR="004D19DF" w:rsidRDefault="00F24533">
      <w:pPr>
        <w:pStyle w:val="afd"/>
        <w:numPr>
          <w:ilvl w:val="0"/>
          <w:numId w:val="3"/>
        </w:numPr>
        <w:rPr>
          <w:szCs w:val="28"/>
        </w:rPr>
      </w:pPr>
      <w:r>
        <w:rPr>
          <w:szCs w:val="28"/>
          <w:lang w:val="ru"/>
        </w:rPr>
        <w:t xml:space="preserve">Определение прогнозной бизнес-аналитики </w:t>
      </w:r>
    </w:p>
    <w:p w:rsidR="004D19DF" w:rsidRDefault="00F24533">
      <w:pPr>
        <w:pStyle w:val="afd"/>
        <w:numPr>
          <w:ilvl w:val="0"/>
          <w:numId w:val="3"/>
        </w:numPr>
        <w:rPr>
          <w:szCs w:val="28"/>
        </w:rPr>
      </w:pPr>
      <w:r>
        <w:rPr>
          <w:szCs w:val="28"/>
          <w:lang w:val="ru"/>
        </w:rPr>
        <w:t xml:space="preserve"> Примеры информационно-аналитических систем (ИАС) </w:t>
      </w:r>
    </w:p>
    <w:p w:rsidR="004D19DF" w:rsidRDefault="00F24533">
      <w:pPr>
        <w:pStyle w:val="afd"/>
        <w:numPr>
          <w:ilvl w:val="0"/>
          <w:numId w:val="3"/>
        </w:numPr>
        <w:rPr>
          <w:szCs w:val="28"/>
        </w:rPr>
      </w:pPr>
      <w:r>
        <w:rPr>
          <w:szCs w:val="28"/>
          <w:lang w:val="ru"/>
        </w:rPr>
        <w:t xml:space="preserve"> Различия в обработке структурированных и неструктурированных данных </w:t>
      </w:r>
    </w:p>
    <w:p w:rsidR="004D19DF" w:rsidRDefault="00F24533">
      <w:pPr>
        <w:pStyle w:val="afd"/>
        <w:numPr>
          <w:ilvl w:val="0"/>
          <w:numId w:val="3"/>
        </w:numPr>
        <w:rPr>
          <w:szCs w:val="28"/>
        </w:rPr>
      </w:pPr>
      <w:r>
        <w:rPr>
          <w:szCs w:val="28"/>
          <w:lang w:val="ru"/>
        </w:rPr>
        <w:t xml:space="preserve"> Сравнительный анализ Описательный, Предиктивная аналитика, Предписывающая аналитика </w:t>
      </w:r>
    </w:p>
    <w:p w:rsidR="004D19DF" w:rsidRDefault="00F24533">
      <w:pPr>
        <w:pStyle w:val="afd"/>
        <w:numPr>
          <w:ilvl w:val="0"/>
          <w:numId w:val="3"/>
        </w:numPr>
        <w:rPr>
          <w:szCs w:val="28"/>
          <w:lang w:val="en-US"/>
        </w:rPr>
      </w:pPr>
      <w:r>
        <w:rPr>
          <w:szCs w:val="28"/>
          <w:lang w:val="ru"/>
        </w:rPr>
        <w:t xml:space="preserve"> Современные тренды развития цифрового бизнеса </w:t>
      </w:r>
    </w:p>
    <w:p w:rsidR="004D19DF" w:rsidRDefault="00F24533">
      <w:pPr>
        <w:pStyle w:val="afd"/>
        <w:numPr>
          <w:ilvl w:val="0"/>
          <w:numId w:val="3"/>
        </w:numPr>
        <w:rPr>
          <w:szCs w:val="28"/>
        </w:rPr>
      </w:pPr>
      <w:r>
        <w:rPr>
          <w:szCs w:val="28"/>
          <w:lang w:val="ru"/>
        </w:rPr>
        <w:t xml:space="preserve"> Основные этапы эволюционного развития информационной бизнес-аналитики. </w:t>
      </w:r>
    </w:p>
    <w:p w:rsidR="004D19DF" w:rsidRDefault="00F24533">
      <w:pPr>
        <w:pStyle w:val="afd"/>
        <w:numPr>
          <w:ilvl w:val="0"/>
          <w:numId w:val="3"/>
        </w:numPr>
        <w:rPr>
          <w:szCs w:val="28"/>
        </w:rPr>
      </w:pPr>
      <w:r>
        <w:rPr>
          <w:szCs w:val="28"/>
          <w:lang w:val="ru"/>
        </w:rPr>
        <w:t xml:space="preserve"> Системы реального времени (RTS) и предприятия реального времени (RTE) в цифровом бизнесе  </w:t>
      </w:r>
    </w:p>
    <w:p w:rsidR="004D19DF" w:rsidRDefault="00F24533">
      <w:pPr>
        <w:pStyle w:val="afd"/>
        <w:numPr>
          <w:ilvl w:val="0"/>
          <w:numId w:val="3"/>
        </w:numPr>
        <w:rPr>
          <w:szCs w:val="28"/>
        </w:rPr>
      </w:pPr>
      <w:r>
        <w:rPr>
          <w:szCs w:val="28"/>
          <w:lang w:val="ru"/>
        </w:rPr>
        <w:t xml:space="preserve"> Роль социальных медиа в развитии информационной бизнес-аналитики </w:t>
      </w:r>
    </w:p>
    <w:p w:rsidR="004D19DF" w:rsidRDefault="00F24533">
      <w:pPr>
        <w:pStyle w:val="afd"/>
        <w:numPr>
          <w:ilvl w:val="0"/>
          <w:numId w:val="3"/>
        </w:numPr>
        <w:rPr>
          <w:szCs w:val="28"/>
        </w:rPr>
      </w:pPr>
      <w:r>
        <w:rPr>
          <w:szCs w:val="28"/>
          <w:lang w:val="ru"/>
        </w:rPr>
        <w:t xml:space="preserve"> Ведущие поставщики облачных платформ предиктивной аналитики </w:t>
      </w:r>
    </w:p>
    <w:p w:rsidR="004D19DF" w:rsidRDefault="00F24533">
      <w:pPr>
        <w:pStyle w:val="afd"/>
        <w:numPr>
          <w:ilvl w:val="0"/>
          <w:numId w:val="3"/>
        </w:numPr>
        <w:rPr>
          <w:szCs w:val="28"/>
        </w:rPr>
      </w:pPr>
      <w:r>
        <w:rPr>
          <w:szCs w:val="28"/>
          <w:lang w:val="ru"/>
        </w:rPr>
        <w:t xml:space="preserve"> Расширенная архитектура платформы бизнес-аналитики </w:t>
      </w:r>
    </w:p>
    <w:p w:rsidR="004D19DF" w:rsidRDefault="00F24533">
      <w:pPr>
        <w:pStyle w:val="afd"/>
        <w:numPr>
          <w:ilvl w:val="0"/>
          <w:numId w:val="3"/>
        </w:numPr>
        <w:rPr>
          <w:szCs w:val="28"/>
        </w:rPr>
      </w:pPr>
      <w:r>
        <w:rPr>
          <w:szCs w:val="28"/>
          <w:lang w:val="ru"/>
        </w:rPr>
        <w:t xml:space="preserve"> Понятие метаданных </w:t>
      </w:r>
    </w:p>
    <w:p w:rsidR="004D19DF" w:rsidRDefault="00F24533">
      <w:pPr>
        <w:pStyle w:val="afd"/>
        <w:numPr>
          <w:ilvl w:val="0"/>
          <w:numId w:val="3"/>
        </w:numPr>
        <w:rPr>
          <w:szCs w:val="28"/>
        </w:rPr>
      </w:pPr>
      <w:r>
        <w:rPr>
          <w:szCs w:val="28"/>
          <w:lang w:val="ru"/>
        </w:rPr>
        <w:t xml:space="preserve"> Многомерное представление данных  </w:t>
      </w:r>
    </w:p>
    <w:p w:rsidR="004D19DF" w:rsidRDefault="00F24533">
      <w:pPr>
        <w:pStyle w:val="afd"/>
        <w:numPr>
          <w:ilvl w:val="0"/>
          <w:numId w:val="3"/>
        </w:numPr>
        <w:rPr>
          <w:szCs w:val="28"/>
        </w:rPr>
      </w:pPr>
      <w:r>
        <w:rPr>
          <w:szCs w:val="28"/>
          <w:lang w:val="ru"/>
        </w:rPr>
        <w:t xml:space="preserve"> Хранилища данных для цифрового управления </w:t>
      </w:r>
    </w:p>
    <w:p w:rsidR="004D19DF" w:rsidRDefault="00F24533">
      <w:pPr>
        <w:pStyle w:val="afd"/>
        <w:numPr>
          <w:ilvl w:val="0"/>
          <w:numId w:val="3"/>
        </w:numPr>
        <w:rPr>
          <w:szCs w:val="28"/>
        </w:rPr>
      </w:pPr>
      <w:r>
        <w:rPr>
          <w:szCs w:val="28"/>
          <w:lang w:val="ru"/>
        </w:rPr>
        <w:t xml:space="preserve"> Понятие и основные технологии </w:t>
      </w:r>
      <w:proofErr w:type="spellStart"/>
      <w:r>
        <w:rPr>
          <w:szCs w:val="28"/>
          <w:lang w:val="ru"/>
        </w:rPr>
        <w:t>Big</w:t>
      </w:r>
      <w:proofErr w:type="spellEnd"/>
      <w:r>
        <w:rPr>
          <w:szCs w:val="28"/>
          <w:lang w:val="ru"/>
        </w:rPr>
        <w:t xml:space="preserve"> </w:t>
      </w:r>
      <w:proofErr w:type="spellStart"/>
      <w:r>
        <w:rPr>
          <w:szCs w:val="28"/>
          <w:lang w:val="ru"/>
        </w:rPr>
        <w:t>Data</w:t>
      </w:r>
      <w:proofErr w:type="spellEnd"/>
      <w:r>
        <w:rPr>
          <w:szCs w:val="28"/>
          <w:lang w:val="ru"/>
        </w:rPr>
        <w:t xml:space="preserve"> </w:t>
      </w:r>
    </w:p>
    <w:p w:rsidR="004D19DF" w:rsidRDefault="00F24533">
      <w:pPr>
        <w:pStyle w:val="afd"/>
        <w:numPr>
          <w:ilvl w:val="0"/>
          <w:numId w:val="3"/>
        </w:numPr>
        <w:rPr>
          <w:szCs w:val="28"/>
          <w:lang w:val="en-US"/>
        </w:rPr>
      </w:pPr>
      <w:r>
        <w:rPr>
          <w:szCs w:val="28"/>
          <w:lang w:val="ru"/>
        </w:rPr>
        <w:t xml:space="preserve"> Основные задачи </w:t>
      </w:r>
      <w:proofErr w:type="spellStart"/>
      <w:r>
        <w:rPr>
          <w:szCs w:val="28"/>
          <w:lang w:val="ru"/>
        </w:rPr>
        <w:t>Data</w:t>
      </w:r>
      <w:proofErr w:type="spellEnd"/>
      <w:r>
        <w:rPr>
          <w:szCs w:val="28"/>
          <w:lang w:val="ru"/>
        </w:rPr>
        <w:t xml:space="preserve"> </w:t>
      </w:r>
      <w:proofErr w:type="spellStart"/>
      <w:r>
        <w:rPr>
          <w:szCs w:val="28"/>
          <w:lang w:val="ru"/>
        </w:rPr>
        <w:t>Mining</w:t>
      </w:r>
      <w:proofErr w:type="spellEnd"/>
      <w:r>
        <w:rPr>
          <w:szCs w:val="28"/>
          <w:lang w:val="ru"/>
        </w:rPr>
        <w:t xml:space="preserve"> </w:t>
      </w:r>
    </w:p>
    <w:p w:rsidR="004D19DF" w:rsidRDefault="00F24533">
      <w:pPr>
        <w:pStyle w:val="afd"/>
        <w:numPr>
          <w:ilvl w:val="0"/>
          <w:numId w:val="3"/>
        </w:numPr>
        <w:rPr>
          <w:szCs w:val="28"/>
        </w:rPr>
      </w:pPr>
      <w:r>
        <w:rPr>
          <w:szCs w:val="28"/>
          <w:lang w:val="ru"/>
        </w:rPr>
        <w:t xml:space="preserve"> Примеры использования </w:t>
      </w:r>
      <w:proofErr w:type="spellStart"/>
      <w:r>
        <w:rPr>
          <w:szCs w:val="28"/>
          <w:lang w:val="ru"/>
        </w:rPr>
        <w:t>Data</w:t>
      </w:r>
      <w:proofErr w:type="spellEnd"/>
      <w:r>
        <w:rPr>
          <w:szCs w:val="28"/>
          <w:lang w:val="ru"/>
        </w:rPr>
        <w:t xml:space="preserve"> </w:t>
      </w:r>
      <w:proofErr w:type="spellStart"/>
      <w:r>
        <w:rPr>
          <w:szCs w:val="28"/>
          <w:lang w:val="ru"/>
        </w:rPr>
        <w:t>Mining</w:t>
      </w:r>
      <w:proofErr w:type="spellEnd"/>
      <w:r>
        <w:rPr>
          <w:szCs w:val="28"/>
          <w:lang w:val="ru"/>
        </w:rPr>
        <w:t xml:space="preserve"> в бизнесе </w:t>
      </w:r>
    </w:p>
    <w:p w:rsidR="004D19DF" w:rsidRDefault="00F24533">
      <w:pPr>
        <w:pStyle w:val="afd"/>
        <w:numPr>
          <w:ilvl w:val="0"/>
          <w:numId w:val="3"/>
        </w:numPr>
        <w:rPr>
          <w:szCs w:val="28"/>
        </w:rPr>
      </w:pPr>
      <w:r>
        <w:rPr>
          <w:szCs w:val="28"/>
          <w:lang w:val="ru"/>
        </w:rPr>
        <w:t xml:space="preserve"> Технологии и задачи интеллектуального анализа текста </w:t>
      </w:r>
    </w:p>
    <w:p w:rsidR="004D19DF" w:rsidRDefault="00F24533">
      <w:pPr>
        <w:pStyle w:val="afd"/>
        <w:numPr>
          <w:ilvl w:val="0"/>
          <w:numId w:val="3"/>
        </w:numPr>
        <w:rPr>
          <w:szCs w:val="28"/>
          <w:lang w:val="en-US"/>
        </w:rPr>
      </w:pPr>
      <w:r>
        <w:rPr>
          <w:szCs w:val="28"/>
          <w:lang w:val="ru"/>
        </w:rPr>
        <w:t xml:space="preserve"> Цели и задачи веб-</w:t>
      </w:r>
      <w:proofErr w:type="spellStart"/>
      <w:r>
        <w:rPr>
          <w:szCs w:val="28"/>
          <w:lang w:val="ru"/>
        </w:rPr>
        <w:t>майнинга</w:t>
      </w:r>
      <w:proofErr w:type="spellEnd"/>
      <w:r>
        <w:rPr>
          <w:szCs w:val="28"/>
          <w:lang w:val="ru"/>
        </w:rPr>
        <w:t xml:space="preserve"> </w:t>
      </w:r>
    </w:p>
    <w:p w:rsidR="004D19DF" w:rsidRDefault="00F24533">
      <w:pPr>
        <w:pStyle w:val="afd"/>
        <w:numPr>
          <w:ilvl w:val="0"/>
          <w:numId w:val="3"/>
        </w:numPr>
        <w:rPr>
          <w:szCs w:val="28"/>
          <w:lang w:val="en-US"/>
        </w:rPr>
      </w:pPr>
      <w:r>
        <w:rPr>
          <w:szCs w:val="28"/>
          <w:lang w:val="ru"/>
        </w:rPr>
        <w:t xml:space="preserve"> Понятие социальной сети </w:t>
      </w:r>
    </w:p>
    <w:p w:rsidR="004D19DF" w:rsidRDefault="00F24533">
      <w:pPr>
        <w:pStyle w:val="afd"/>
        <w:numPr>
          <w:ilvl w:val="0"/>
          <w:numId w:val="3"/>
        </w:numPr>
        <w:rPr>
          <w:szCs w:val="28"/>
          <w:lang w:val="en-US"/>
        </w:rPr>
      </w:pPr>
      <w:r>
        <w:rPr>
          <w:szCs w:val="28"/>
          <w:lang w:val="ru"/>
        </w:rPr>
        <w:t xml:space="preserve"> Основные направления социального </w:t>
      </w:r>
      <w:proofErr w:type="spellStart"/>
      <w:r>
        <w:rPr>
          <w:szCs w:val="28"/>
          <w:lang w:val="ru"/>
        </w:rPr>
        <w:t>майнинга</w:t>
      </w:r>
      <w:proofErr w:type="spellEnd"/>
      <w:r>
        <w:rPr>
          <w:szCs w:val="28"/>
          <w:lang w:val="ru"/>
        </w:rPr>
        <w:t xml:space="preserve"> </w:t>
      </w:r>
    </w:p>
    <w:p w:rsidR="004D19DF" w:rsidRDefault="00F24533">
      <w:pPr>
        <w:pStyle w:val="afd"/>
        <w:numPr>
          <w:ilvl w:val="0"/>
          <w:numId w:val="3"/>
        </w:numPr>
        <w:rPr>
          <w:szCs w:val="28"/>
        </w:rPr>
      </w:pPr>
      <w:r>
        <w:rPr>
          <w:szCs w:val="28"/>
          <w:lang w:val="ru"/>
        </w:rPr>
        <w:t xml:space="preserve"> Сфера применения и принципы когнитивной науки </w:t>
      </w:r>
    </w:p>
    <w:p w:rsidR="004D19DF" w:rsidRDefault="00F24533">
      <w:pPr>
        <w:pStyle w:val="afd"/>
        <w:numPr>
          <w:ilvl w:val="0"/>
          <w:numId w:val="3"/>
        </w:numPr>
        <w:rPr>
          <w:szCs w:val="28"/>
        </w:rPr>
      </w:pPr>
      <w:r>
        <w:rPr>
          <w:szCs w:val="28"/>
          <w:lang w:val="ru"/>
        </w:rPr>
        <w:t xml:space="preserve"> Различия между системами искусственного и естественного интеллекта </w:t>
      </w:r>
    </w:p>
    <w:p w:rsidR="004D19DF" w:rsidRDefault="00F24533">
      <w:pPr>
        <w:pStyle w:val="afd"/>
        <w:numPr>
          <w:ilvl w:val="0"/>
          <w:numId w:val="3"/>
        </w:numPr>
        <w:rPr>
          <w:szCs w:val="28"/>
        </w:rPr>
      </w:pPr>
      <w:r>
        <w:rPr>
          <w:szCs w:val="28"/>
          <w:lang w:val="ru"/>
        </w:rPr>
        <w:t xml:space="preserve"> Определение технологии NBICS и ее связь с когнитивной наукой </w:t>
      </w:r>
    </w:p>
    <w:p w:rsidR="004D19DF" w:rsidRDefault="00F24533">
      <w:pPr>
        <w:pStyle w:val="afd"/>
        <w:numPr>
          <w:ilvl w:val="0"/>
          <w:numId w:val="3"/>
        </w:numPr>
        <w:rPr>
          <w:szCs w:val="28"/>
          <w:lang w:val="en-US"/>
        </w:rPr>
      </w:pPr>
      <w:r>
        <w:rPr>
          <w:szCs w:val="28"/>
          <w:lang w:val="ru"/>
        </w:rPr>
        <w:lastRenderedPageBreak/>
        <w:t xml:space="preserve"> Понятие «сильный искусственный интеллект» </w:t>
      </w:r>
    </w:p>
    <w:p w:rsidR="004D19DF" w:rsidRDefault="00F24533">
      <w:pPr>
        <w:pStyle w:val="afd"/>
        <w:numPr>
          <w:ilvl w:val="0"/>
          <w:numId w:val="3"/>
        </w:numPr>
        <w:rPr>
          <w:szCs w:val="28"/>
        </w:rPr>
      </w:pPr>
      <w:r>
        <w:rPr>
          <w:szCs w:val="28"/>
          <w:lang w:val="ru"/>
        </w:rPr>
        <w:t xml:space="preserve"> Когнитивная модель кибернетического «черного ящика» </w:t>
      </w:r>
    </w:p>
    <w:p w:rsidR="004D19DF" w:rsidRDefault="00F24533">
      <w:pPr>
        <w:pStyle w:val="afd"/>
        <w:numPr>
          <w:ilvl w:val="0"/>
          <w:numId w:val="3"/>
        </w:numPr>
        <w:rPr>
          <w:szCs w:val="28"/>
        </w:rPr>
      </w:pPr>
      <w:r>
        <w:rPr>
          <w:szCs w:val="28"/>
          <w:lang w:val="ru"/>
        </w:rPr>
        <w:t xml:space="preserve"> Когнитивная модель когнитивного «белого ящика» </w:t>
      </w:r>
    </w:p>
    <w:p w:rsidR="004D19DF" w:rsidRDefault="00F24533">
      <w:pPr>
        <w:pStyle w:val="afd"/>
        <w:numPr>
          <w:ilvl w:val="0"/>
          <w:numId w:val="3"/>
        </w:numPr>
        <w:rPr>
          <w:szCs w:val="28"/>
        </w:rPr>
      </w:pPr>
      <w:r>
        <w:rPr>
          <w:szCs w:val="28"/>
          <w:lang w:val="ru"/>
        </w:rPr>
        <w:t xml:space="preserve"> Возможности когнитивных моделей в проектировании интеллектуальных систем </w:t>
      </w:r>
    </w:p>
    <w:p w:rsidR="004D19DF" w:rsidRDefault="00F24533">
      <w:pPr>
        <w:pStyle w:val="afd"/>
        <w:numPr>
          <w:ilvl w:val="0"/>
          <w:numId w:val="3"/>
        </w:numPr>
        <w:rPr>
          <w:szCs w:val="28"/>
          <w:lang w:val="en-US"/>
        </w:rPr>
      </w:pPr>
      <w:r>
        <w:rPr>
          <w:szCs w:val="28"/>
          <w:lang w:val="ru"/>
        </w:rPr>
        <w:t xml:space="preserve"> Условия обеспечения эффективности когнитивного моделирования </w:t>
      </w:r>
    </w:p>
    <w:p w:rsidR="004D19DF" w:rsidRDefault="00F24533">
      <w:pPr>
        <w:pStyle w:val="afd"/>
        <w:numPr>
          <w:ilvl w:val="0"/>
          <w:numId w:val="3"/>
        </w:numPr>
        <w:rPr>
          <w:szCs w:val="28"/>
        </w:rPr>
      </w:pPr>
      <w:r>
        <w:rPr>
          <w:szCs w:val="28"/>
          <w:lang w:val="ru"/>
        </w:rPr>
        <w:t xml:space="preserve"> Когнитивные методы анализа в интеллектуальных системах </w:t>
      </w:r>
    </w:p>
    <w:p w:rsidR="004D19DF" w:rsidRDefault="00F24533">
      <w:pPr>
        <w:pStyle w:val="afd"/>
        <w:numPr>
          <w:ilvl w:val="0"/>
          <w:numId w:val="3"/>
        </w:numPr>
        <w:rPr>
          <w:szCs w:val="28"/>
        </w:rPr>
      </w:pPr>
      <w:r>
        <w:rPr>
          <w:szCs w:val="28"/>
          <w:lang w:val="ru"/>
        </w:rPr>
        <w:t xml:space="preserve"> Принципы использования когнитивных карт </w:t>
      </w:r>
    </w:p>
    <w:p w:rsidR="004D19DF" w:rsidRDefault="00F24533">
      <w:pPr>
        <w:pStyle w:val="afd"/>
        <w:numPr>
          <w:ilvl w:val="0"/>
          <w:numId w:val="3"/>
        </w:numPr>
        <w:rPr>
          <w:szCs w:val="28"/>
          <w:lang w:val="en-US"/>
        </w:rPr>
      </w:pPr>
      <w:r>
        <w:rPr>
          <w:szCs w:val="28"/>
          <w:lang w:val="ru"/>
        </w:rPr>
        <w:t xml:space="preserve"> Ключевые направления развития когнитивных технологий </w:t>
      </w:r>
    </w:p>
    <w:p w:rsidR="004D19DF" w:rsidRDefault="00F24533">
      <w:pPr>
        <w:pStyle w:val="afd"/>
        <w:numPr>
          <w:ilvl w:val="0"/>
          <w:numId w:val="3"/>
        </w:numPr>
        <w:rPr>
          <w:szCs w:val="28"/>
        </w:rPr>
      </w:pPr>
      <w:r>
        <w:rPr>
          <w:szCs w:val="28"/>
          <w:lang w:val="ru"/>
        </w:rPr>
        <w:t xml:space="preserve"> Технологии, используемые в когнитивной бизнес-аналитике </w:t>
      </w:r>
    </w:p>
    <w:p w:rsidR="004D19DF" w:rsidRDefault="00F24533">
      <w:pPr>
        <w:pStyle w:val="afd"/>
        <w:numPr>
          <w:ilvl w:val="0"/>
          <w:numId w:val="3"/>
        </w:numPr>
        <w:rPr>
          <w:szCs w:val="28"/>
        </w:rPr>
      </w:pPr>
      <w:r>
        <w:rPr>
          <w:szCs w:val="28"/>
          <w:lang w:val="ru"/>
        </w:rPr>
        <w:t xml:space="preserve"> Определение предиктивной аналитики и предиктивной аналитики </w:t>
      </w:r>
    </w:p>
    <w:p w:rsidR="004D19DF" w:rsidRDefault="00F24533">
      <w:pPr>
        <w:pStyle w:val="afd"/>
        <w:numPr>
          <w:ilvl w:val="0"/>
          <w:numId w:val="3"/>
        </w:numPr>
        <w:rPr>
          <w:szCs w:val="28"/>
        </w:rPr>
      </w:pPr>
      <w:r>
        <w:rPr>
          <w:szCs w:val="28"/>
          <w:lang w:val="ru"/>
        </w:rPr>
        <w:t xml:space="preserve"> Перечислите основные этапы процесса исследования данных </w:t>
      </w:r>
    </w:p>
    <w:p w:rsidR="004D19DF" w:rsidRDefault="00F24533">
      <w:pPr>
        <w:pStyle w:val="afd"/>
        <w:numPr>
          <w:ilvl w:val="0"/>
          <w:numId w:val="3"/>
        </w:numPr>
        <w:rPr>
          <w:szCs w:val="28"/>
        </w:rPr>
      </w:pPr>
      <w:r>
        <w:rPr>
          <w:szCs w:val="28"/>
          <w:lang w:val="ru"/>
        </w:rPr>
        <w:t xml:space="preserve"> Примеры использования предиктивной аналитики в бизнесе </w:t>
      </w:r>
    </w:p>
    <w:p w:rsidR="004D19DF" w:rsidRDefault="00F24533">
      <w:pPr>
        <w:pStyle w:val="afd"/>
        <w:numPr>
          <w:ilvl w:val="0"/>
          <w:numId w:val="3"/>
        </w:numPr>
        <w:rPr>
          <w:szCs w:val="28"/>
          <w:lang w:val="en-US"/>
        </w:rPr>
      </w:pPr>
      <w:r>
        <w:rPr>
          <w:szCs w:val="28"/>
          <w:lang w:val="ru"/>
        </w:rPr>
        <w:t xml:space="preserve"> Ведущие поставщики систем предиктивной аналитики </w:t>
      </w:r>
    </w:p>
    <w:p w:rsidR="004D19DF" w:rsidRDefault="00F24533">
      <w:pPr>
        <w:pStyle w:val="afd"/>
        <w:numPr>
          <w:ilvl w:val="0"/>
          <w:numId w:val="3"/>
        </w:numPr>
        <w:rPr>
          <w:szCs w:val="28"/>
        </w:rPr>
      </w:pPr>
      <w:r>
        <w:rPr>
          <w:szCs w:val="28"/>
          <w:lang w:val="ru"/>
        </w:rPr>
        <w:t xml:space="preserve"> Нейронные сети и их применение в прогнозировании </w:t>
      </w:r>
    </w:p>
    <w:p w:rsidR="004D19DF" w:rsidRDefault="00F24533">
      <w:pPr>
        <w:pStyle w:val="afd"/>
        <w:numPr>
          <w:ilvl w:val="0"/>
          <w:numId w:val="3"/>
        </w:numPr>
        <w:rPr>
          <w:szCs w:val="28"/>
        </w:rPr>
      </w:pPr>
      <w:r>
        <w:rPr>
          <w:szCs w:val="28"/>
          <w:lang w:val="ru"/>
        </w:rPr>
        <w:t xml:space="preserve"> Решение задачи классификации на основе </w:t>
      </w:r>
      <w:proofErr w:type="spellStart"/>
      <w:r>
        <w:rPr>
          <w:szCs w:val="28"/>
          <w:lang w:val="ru"/>
        </w:rPr>
        <w:t>нейросетевых</w:t>
      </w:r>
      <w:proofErr w:type="spellEnd"/>
      <w:r>
        <w:rPr>
          <w:szCs w:val="28"/>
          <w:lang w:val="ru"/>
        </w:rPr>
        <w:t xml:space="preserve"> моделей </w:t>
      </w:r>
    </w:p>
    <w:p w:rsidR="004D19DF" w:rsidRDefault="00F24533">
      <w:pPr>
        <w:pStyle w:val="afd"/>
        <w:numPr>
          <w:ilvl w:val="0"/>
          <w:numId w:val="3"/>
        </w:numPr>
        <w:rPr>
          <w:szCs w:val="28"/>
        </w:rPr>
      </w:pPr>
      <w:r>
        <w:rPr>
          <w:szCs w:val="28"/>
          <w:lang w:val="ru"/>
        </w:rPr>
        <w:t xml:space="preserve"> Решение задачи классификации с помощью деревьев решений</w:t>
      </w:r>
    </w:p>
    <w:p w:rsidR="004D19DF" w:rsidRDefault="00F24533">
      <w:pPr>
        <w:pStyle w:val="afd"/>
        <w:numPr>
          <w:ilvl w:val="0"/>
          <w:numId w:val="3"/>
        </w:numPr>
        <w:rPr>
          <w:szCs w:val="28"/>
        </w:rPr>
      </w:pPr>
      <w:r>
        <w:rPr>
          <w:szCs w:val="28"/>
          <w:lang w:val="ru"/>
        </w:rPr>
        <w:t>Принципы построения прогностических моделей</w:t>
      </w:r>
    </w:p>
    <w:p w:rsidR="004D19DF" w:rsidRDefault="004D19DF">
      <w:pPr>
        <w:ind w:firstLine="0"/>
        <w:rPr>
          <w:szCs w:val="28"/>
        </w:rPr>
      </w:pPr>
    </w:p>
    <w:p w:rsidR="004D19DF" w:rsidRDefault="00F24533">
      <w:pPr>
        <w:spacing w:after="120"/>
        <w:jc w:val="center"/>
        <w:rPr>
          <w:b/>
          <w:iCs/>
          <w:sz w:val="28"/>
          <w:szCs w:val="28"/>
        </w:rPr>
      </w:pPr>
      <w:r>
        <w:rPr>
          <w:b/>
          <w:iCs/>
          <w:sz w:val="28"/>
          <w:szCs w:val="28"/>
        </w:rPr>
        <w:t>Пример экзаменационного билета</w:t>
      </w:r>
    </w:p>
    <w:p w:rsidR="004D19DF" w:rsidRDefault="00F24533">
      <w:pPr>
        <w:jc w:val="center"/>
        <w:rPr>
          <w:b/>
          <w:sz w:val="24"/>
          <w:szCs w:val="22"/>
        </w:rPr>
      </w:pPr>
      <w:r>
        <w:rPr>
          <w:b/>
          <w:sz w:val="24"/>
          <w:szCs w:val="22"/>
        </w:rPr>
        <w:t xml:space="preserve">Федеральное государственное образовательное бюджетное учреждение </w:t>
      </w:r>
      <w:r>
        <w:rPr>
          <w:b/>
          <w:sz w:val="24"/>
          <w:szCs w:val="22"/>
        </w:rPr>
        <w:br/>
        <w:t>высшего образования</w:t>
      </w:r>
    </w:p>
    <w:p w:rsidR="004D19DF" w:rsidRDefault="00F24533">
      <w:pPr>
        <w:pStyle w:val="ad"/>
        <w:spacing w:line="360" w:lineRule="auto"/>
        <w:jc w:val="center"/>
        <w:rPr>
          <w:b/>
          <w:caps/>
          <w:szCs w:val="22"/>
        </w:rPr>
      </w:pPr>
      <w:r>
        <w:rPr>
          <w:b/>
          <w:caps/>
          <w:szCs w:val="22"/>
        </w:rPr>
        <w:t xml:space="preserve"> «</w:t>
      </w:r>
      <w:r>
        <w:rPr>
          <w:b/>
          <w:bCs/>
          <w:caps/>
          <w:szCs w:val="22"/>
        </w:rPr>
        <w:t>ФинансовЫЙ УНИВЕРСИТЕТ при Правительстве Российской Федерации</w:t>
      </w:r>
      <w:r>
        <w:rPr>
          <w:b/>
          <w:caps/>
          <w:szCs w:val="22"/>
        </w:rPr>
        <w:t>»</w:t>
      </w:r>
    </w:p>
    <w:p w:rsidR="004D19DF" w:rsidRDefault="00F24533">
      <w:pPr>
        <w:pStyle w:val="ad"/>
        <w:spacing w:line="360" w:lineRule="auto"/>
        <w:jc w:val="center"/>
        <w:rPr>
          <w:b/>
          <w:szCs w:val="22"/>
        </w:rPr>
      </w:pPr>
      <w:r>
        <w:rPr>
          <w:b/>
          <w:szCs w:val="22"/>
        </w:rPr>
        <w:t>(Финансовый университет)</w:t>
      </w:r>
    </w:p>
    <w:p w:rsidR="004D19DF" w:rsidRDefault="004D19DF">
      <w:pPr>
        <w:pStyle w:val="ad"/>
        <w:spacing w:line="360" w:lineRule="auto"/>
        <w:jc w:val="center"/>
        <w:rPr>
          <w:b/>
          <w:szCs w:val="22"/>
        </w:rPr>
      </w:pPr>
    </w:p>
    <w:p w:rsidR="004D19DF" w:rsidRDefault="00F24533">
      <w:pPr>
        <w:spacing w:line="276" w:lineRule="auto"/>
        <w:rPr>
          <w:i/>
          <w:iCs/>
          <w:sz w:val="24"/>
        </w:rPr>
      </w:pPr>
      <w:r>
        <w:rPr>
          <w:i/>
          <w:iCs/>
          <w:sz w:val="24"/>
        </w:rPr>
        <w:t>Департамент анализа данных и машинного обучения</w:t>
      </w:r>
    </w:p>
    <w:p w:rsidR="004D19DF" w:rsidRDefault="00F24533">
      <w:pPr>
        <w:spacing w:line="276" w:lineRule="auto"/>
        <w:rPr>
          <w:i/>
          <w:iCs/>
          <w:sz w:val="24"/>
        </w:rPr>
      </w:pPr>
      <w:r>
        <w:rPr>
          <w:i/>
          <w:iCs/>
          <w:sz w:val="24"/>
        </w:rPr>
        <w:t>Дисциплина: Предиктивная аналитика больших данных</w:t>
      </w:r>
    </w:p>
    <w:p w:rsidR="004D19DF" w:rsidRDefault="00F24533">
      <w:pPr>
        <w:spacing w:line="276" w:lineRule="auto"/>
        <w:rPr>
          <w:i/>
          <w:iCs/>
          <w:sz w:val="24"/>
        </w:rPr>
      </w:pPr>
      <w:r>
        <w:rPr>
          <w:i/>
          <w:iCs/>
          <w:sz w:val="24"/>
        </w:rPr>
        <w:t>Факультет информационных технологий и анализа больших данных</w:t>
      </w:r>
    </w:p>
    <w:p w:rsidR="004D19DF" w:rsidRDefault="00F24533">
      <w:pPr>
        <w:spacing w:line="276" w:lineRule="auto"/>
        <w:rPr>
          <w:i/>
          <w:iCs/>
          <w:sz w:val="24"/>
        </w:rPr>
      </w:pPr>
      <w:r>
        <w:rPr>
          <w:i/>
          <w:iCs/>
          <w:sz w:val="24"/>
        </w:rPr>
        <w:t>Направление подготовки: 38.03.01 – Экономика, ОП «Бизнес-архитектура и аналитика»</w:t>
      </w:r>
    </w:p>
    <w:p w:rsidR="004D19DF" w:rsidRDefault="00F24533">
      <w:pPr>
        <w:spacing w:line="276" w:lineRule="auto"/>
        <w:rPr>
          <w:i/>
          <w:iCs/>
          <w:sz w:val="24"/>
        </w:rPr>
      </w:pPr>
      <w:r>
        <w:rPr>
          <w:i/>
          <w:iCs/>
          <w:sz w:val="24"/>
        </w:rPr>
        <w:t xml:space="preserve">20__/20__ учебный </w:t>
      </w:r>
      <w:proofErr w:type="gramStart"/>
      <w:r>
        <w:rPr>
          <w:i/>
          <w:iCs/>
          <w:sz w:val="24"/>
        </w:rPr>
        <w:t>год,  _</w:t>
      </w:r>
      <w:proofErr w:type="gramEnd"/>
      <w:r>
        <w:rPr>
          <w:i/>
          <w:iCs/>
          <w:sz w:val="24"/>
        </w:rPr>
        <w:t>____ семестр</w:t>
      </w:r>
    </w:p>
    <w:p w:rsidR="004D19DF" w:rsidRDefault="004D19DF">
      <w:pPr>
        <w:spacing w:line="276" w:lineRule="auto"/>
        <w:jc w:val="center"/>
        <w:rPr>
          <w:b/>
          <w:bCs/>
          <w:szCs w:val="28"/>
        </w:rPr>
      </w:pPr>
    </w:p>
    <w:p w:rsidR="004D19DF" w:rsidRPr="004B7D77" w:rsidRDefault="00F24533">
      <w:pPr>
        <w:spacing w:line="276" w:lineRule="auto"/>
        <w:jc w:val="center"/>
        <w:rPr>
          <w:b/>
          <w:bCs/>
          <w:sz w:val="28"/>
          <w:szCs w:val="28"/>
        </w:rPr>
      </w:pPr>
      <w:r w:rsidRPr="004B7D77">
        <w:rPr>
          <w:b/>
          <w:bCs/>
          <w:sz w:val="28"/>
          <w:szCs w:val="28"/>
        </w:rPr>
        <w:lastRenderedPageBreak/>
        <w:t>ЭКЗАМЕНАЦИОННЫЙ БИЛЕТ №___</w:t>
      </w:r>
    </w:p>
    <w:p w:rsidR="004D19DF" w:rsidRDefault="004D19DF">
      <w:pPr>
        <w:rPr>
          <w:szCs w:val="28"/>
        </w:rPr>
      </w:pPr>
    </w:p>
    <w:p w:rsidR="004D19DF" w:rsidRDefault="00F24533">
      <w:pPr>
        <w:ind w:firstLine="0"/>
        <w:rPr>
          <w:sz w:val="28"/>
          <w:szCs w:val="28"/>
        </w:rPr>
      </w:pPr>
      <w:r>
        <w:rPr>
          <w:sz w:val="28"/>
          <w:szCs w:val="28"/>
        </w:rPr>
        <w:t xml:space="preserve">1. Перечислите основные этапы процесса исследования данных </w:t>
      </w:r>
      <w:r>
        <w:rPr>
          <w:b/>
          <w:sz w:val="28"/>
          <w:szCs w:val="28"/>
        </w:rPr>
        <w:t>(30 баллов)</w:t>
      </w:r>
    </w:p>
    <w:p w:rsidR="004D19DF" w:rsidRDefault="00F24533">
      <w:pPr>
        <w:ind w:firstLine="0"/>
        <w:jc w:val="left"/>
        <w:rPr>
          <w:sz w:val="28"/>
          <w:szCs w:val="28"/>
        </w:rPr>
      </w:pPr>
      <w:r>
        <w:rPr>
          <w:sz w:val="28"/>
          <w:szCs w:val="28"/>
        </w:rPr>
        <w:t xml:space="preserve">2. Решите задачу регрессии средствами предиктивной аналитики на заданному </w:t>
      </w:r>
      <w:proofErr w:type="spellStart"/>
      <w:r>
        <w:rPr>
          <w:sz w:val="28"/>
          <w:szCs w:val="28"/>
        </w:rPr>
        <w:t>датасету</w:t>
      </w:r>
      <w:proofErr w:type="spellEnd"/>
      <w:r>
        <w:rPr>
          <w:sz w:val="28"/>
          <w:szCs w:val="28"/>
        </w:rPr>
        <w:t xml:space="preserve"> </w:t>
      </w:r>
      <w:r>
        <w:rPr>
          <w:b/>
          <w:sz w:val="28"/>
          <w:szCs w:val="28"/>
        </w:rPr>
        <w:t>(30 баллов)</w:t>
      </w:r>
    </w:p>
    <w:p w:rsidR="004D19DF" w:rsidRDefault="00F24533">
      <w:pPr>
        <w:pStyle w:val="ad"/>
        <w:ind w:left="4111"/>
        <w:jc w:val="both"/>
        <w:rPr>
          <w:color w:val="000000"/>
          <w:sz w:val="28"/>
          <w:szCs w:val="24"/>
        </w:rPr>
      </w:pPr>
      <w:r>
        <w:rPr>
          <w:color w:val="000000"/>
          <w:sz w:val="28"/>
          <w:szCs w:val="24"/>
        </w:rPr>
        <w:t xml:space="preserve">                  Подготовил:</w:t>
      </w:r>
      <w:r>
        <w:rPr>
          <w:color w:val="000000"/>
          <w:sz w:val="28"/>
          <w:szCs w:val="24"/>
        </w:rPr>
        <w:tab/>
      </w:r>
      <w:r>
        <w:rPr>
          <w:color w:val="000000"/>
          <w:sz w:val="28"/>
          <w:szCs w:val="24"/>
        </w:rPr>
        <w:tab/>
      </w:r>
      <w:r>
        <w:rPr>
          <w:color w:val="000000"/>
          <w:sz w:val="28"/>
          <w:szCs w:val="24"/>
        </w:rPr>
        <w:tab/>
      </w:r>
      <w:r>
        <w:rPr>
          <w:color w:val="000000"/>
          <w:sz w:val="28"/>
          <w:szCs w:val="24"/>
        </w:rPr>
        <w:tab/>
      </w:r>
      <w:r>
        <w:rPr>
          <w:color w:val="000000"/>
          <w:sz w:val="28"/>
          <w:szCs w:val="24"/>
        </w:rPr>
        <w:tab/>
      </w:r>
      <w:r>
        <w:rPr>
          <w:color w:val="000000"/>
          <w:sz w:val="28"/>
          <w:szCs w:val="24"/>
        </w:rPr>
        <w:tab/>
      </w:r>
      <w:r>
        <w:rPr>
          <w:color w:val="000000"/>
          <w:sz w:val="28"/>
          <w:szCs w:val="24"/>
        </w:rPr>
        <w:tab/>
        <w:t xml:space="preserve">                ______________(ФИО)</w:t>
      </w:r>
    </w:p>
    <w:p w:rsidR="004D19DF" w:rsidRDefault="00F24533">
      <w:pPr>
        <w:pStyle w:val="ad"/>
        <w:ind w:left="4111"/>
        <w:jc w:val="both"/>
        <w:rPr>
          <w:color w:val="000000"/>
          <w:sz w:val="28"/>
          <w:szCs w:val="24"/>
        </w:rPr>
      </w:pPr>
      <w:r>
        <w:rPr>
          <w:color w:val="000000"/>
          <w:sz w:val="28"/>
          <w:szCs w:val="24"/>
        </w:rPr>
        <w:t xml:space="preserve">                   Заместитель руководителя</w:t>
      </w:r>
      <w:r>
        <w:rPr>
          <w:color w:val="000000"/>
          <w:sz w:val="28"/>
          <w:szCs w:val="24"/>
        </w:rPr>
        <w:tab/>
      </w:r>
      <w:r>
        <w:rPr>
          <w:color w:val="000000"/>
          <w:sz w:val="28"/>
          <w:szCs w:val="24"/>
        </w:rPr>
        <w:tab/>
      </w:r>
      <w:r>
        <w:rPr>
          <w:color w:val="000000"/>
          <w:sz w:val="28"/>
          <w:szCs w:val="24"/>
        </w:rPr>
        <w:tab/>
      </w:r>
      <w:r>
        <w:rPr>
          <w:color w:val="000000"/>
          <w:sz w:val="28"/>
          <w:szCs w:val="24"/>
        </w:rPr>
        <w:tab/>
      </w:r>
      <w:r>
        <w:rPr>
          <w:color w:val="000000"/>
          <w:sz w:val="28"/>
          <w:szCs w:val="24"/>
        </w:rPr>
        <w:tab/>
        <w:t xml:space="preserve">     _______________(ФИО)</w:t>
      </w:r>
    </w:p>
    <w:p w:rsidR="004D19DF" w:rsidRDefault="00F24533">
      <w:pPr>
        <w:pStyle w:val="ad"/>
        <w:rPr>
          <w:color w:val="000000"/>
          <w:sz w:val="28"/>
          <w:szCs w:val="24"/>
        </w:rPr>
      </w:pPr>
      <w:r>
        <w:rPr>
          <w:color w:val="000000"/>
          <w:sz w:val="28"/>
          <w:szCs w:val="24"/>
        </w:rPr>
        <w:t xml:space="preserve">                                                                              Дата          _______________</w:t>
      </w:r>
    </w:p>
    <w:p w:rsidR="004D19DF" w:rsidRDefault="004D19DF">
      <w:pPr>
        <w:rPr>
          <w:sz w:val="36"/>
          <w:szCs w:val="28"/>
        </w:rPr>
      </w:pPr>
    </w:p>
    <w:p w:rsidR="004D19DF" w:rsidRDefault="00F24533">
      <w:pPr>
        <w:pStyle w:val="1"/>
        <w:numPr>
          <w:ilvl w:val="0"/>
          <w:numId w:val="2"/>
        </w:numPr>
        <w:spacing w:before="0" w:after="0"/>
        <w:ind w:left="0" w:firstLine="709"/>
      </w:pPr>
      <w:bookmarkStart w:id="39" w:name="_Toc5052154"/>
      <w:bookmarkStart w:id="40" w:name="_Toc5029569"/>
      <w:bookmarkStart w:id="41" w:name="_Toc135845062"/>
      <w:bookmarkStart w:id="42" w:name="_Toc93919886"/>
      <w:r>
        <w:rPr>
          <w:lang w:val="ru"/>
        </w:rPr>
        <w:t xml:space="preserve">Перечень основной и дополнительной учебной литературы, </w:t>
      </w:r>
      <w:bookmarkEnd w:id="39"/>
      <w:bookmarkEnd w:id="40"/>
      <w:r>
        <w:rPr>
          <w:lang w:val="ru"/>
        </w:rPr>
        <w:t>необходимой для освоения дисциплины</w:t>
      </w:r>
      <w:bookmarkStart w:id="43" w:name="_Toc5052156"/>
      <w:bookmarkEnd w:id="35"/>
      <w:bookmarkEnd w:id="41"/>
      <w:bookmarkEnd w:id="42"/>
    </w:p>
    <w:p w:rsidR="004D19DF" w:rsidRDefault="00F24533">
      <w:pPr>
        <w:keepNext/>
        <w:tabs>
          <w:tab w:val="left" w:pos="360"/>
        </w:tabs>
        <w:ind w:firstLine="709"/>
        <w:rPr>
          <w:b/>
          <w:sz w:val="28"/>
          <w:lang w:val="ru"/>
        </w:rPr>
      </w:pPr>
      <w:r>
        <w:rPr>
          <w:b/>
          <w:sz w:val="28"/>
          <w:lang w:val="ru"/>
        </w:rPr>
        <w:t>а) Основная литература:</w:t>
      </w:r>
    </w:p>
    <w:p w:rsidR="004D19DF" w:rsidRDefault="00F24533">
      <w:pPr>
        <w:pStyle w:val="afd"/>
        <w:ind w:left="0"/>
        <w:rPr>
          <w:color w:val="000000"/>
          <w:lang w:val="ru"/>
        </w:rPr>
      </w:pPr>
      <w:r>
        <w:rPr>
          <w:color w:val="000000"/>
          <w:lang w:val="ru"/>
        </w:rPr>
        <w:t xml:space="preserve">1. Еременко, К. Работа с данными в любой сфере: как выйти на новый </w:t>
      </w:r>
      <w:r>
        <w:rPr>
          <w:color w:val="000000"/>
          <w:lang w:val="ru"/>
        </w:rPr>
        <w:tab/>
        <w:t xml:space="preserve">уровень, используя </w:t>
      </w:r>
      <w:proofErr w:type="gramStart"/>
      <w:r>
        <w:rPr>
          <w:color w:val="000000"/>
          <w:lang w:val="ru"/>
        </w:rPr>
        <w:t>аналитику :</w:t>
      </w:r>
      <w:proofErr w:type="gramEnd"/>
      <w:r>
        <w:rPr>
          <w:color w:val="000000"/>
          <w:lang w:val="ru"/>
        </w:rPr>
        <w:t xml:space="preserve"> пер. с англ. / Кирилл Еременко. — Москва </w:t>
      </w:r>
      <w:r>
        <w:rPr>
          <w:color w:val="000000"/>
          <w:lang w:val="ru"/>
        </w:rPr>
        <w:tab/>
        <w:t xml:space="preserve">: Альпина </w:t>
      </w:r>
      <w:proofErr w:type="spellStart"/>
      <w:r>
        <w:rPr>
          <w:color w:val="000000"/>
          <w:lang w:val="ru"/>
        </w:rPr>
        <w:t>Паблишер</w:t>
      </w:r>
      <w:proofErr w:type="spellEnd"/>
      <w:r>
        <w:rPr>
          <w:color w:val="000000"/>
          <w:lang w:val="ru"/>
        </w:rPr>
        <w:t xml:space="preserve">, 2019. — 303 с. — ISBN 978-5-96142-652-6. — ЭБС </w:t>
      </w:r>
      <w:r>
        <w:rPr>
          <w:color w:val="000000"/>
          <w:lang w:val="ru"/>
        </w:rPr>
        <w:tab/>
        <w:t xml:space="preserve">ZNANIUM.com. — URL: https://znanium.com/catalog/product/1078503 (дата </w:t>
      </w:r>
      <w:r>
        <w:rPr>
          <w:color w:val="000000"/>
          <w:lang w:val="ru"/>
        </w:rPr>
        <w:tab/>
        <w:t>обращения: 23.11.2023). —</w:t>
      </w:r>
      <w:r>
        <w:rPr>
          <w:lang w:val="ru"/>
        </w:rPr>
        <w:t xml:space="preserve"> </w:t>
      </w:r>
      <w:r>
        <w:rPr>
          <w:color w:val="000000"/>
          <w:lang w:val="ru"/>
        </w:rPr>
        <w:t xml:space="preserve"> </w:t>
      </w:r>
      <w:proofErr w:type="gramStart"/>
      <w:r>
        <w:rPr>
          <w:color w:val="000000"/>
          <w:lang w:val="ru"/>
        </w:rPr>
        <w:t>Текст :</w:t>
      </w:r>
      <w:proofErr w:type="gramEnd"/>
      <w:r>
        <w:rPr>
          <w:color w:val="000000"/>
          <w:lang w:val="ru"/>
        </w:rPr>
        <w:t xml:space="preserve"> электронный.</w:t>
      </w:r>
    </w:p>
    <w:p w:rsidR="004D19DF" w:rsidRDefault="00F24533">
      <w:pPr>
        <w:pStyle w:val="Default"/>
        <w:spacing w:before="240" w:after="240" w:line="360" w:lineRule="auto"/>
        <w:ind w:firstLine="709"/>
        <w:jc w:val="both"/>
        <w:rPr>
          <w:rStyle w:val="a9"/>
          <w:b/>
          <w:sz w:val="28"/>
          <w:szCs w:val="28"/>
          <w:lang w:val="ru"/>
        </w:rPr>
      </w:pPr>
      <w:r>
        <w:rPr>
          <w:b/>
          <w:sz w:val="28"/>
          <w:szCs w:val="28"/>
          <w:lang w:val="ru"/>
        </w:rPr>
        <w:t xml:space="preserve">б) </w:t>
      </w:r>
      <w:r>
        <w:rPr>
          <w:rStyle w:val="a9"/>
          <w:b/>
          <w:sz w:val="28"/>
          <w:szCs w:val="28"/>
          <w:lang w:val="ru"/>
        </w:rPr>
        <w:t xml:space="preserve">Дополнительная литература: </w:t>
      </w:r>
    </w:p>
    <w:p w:rsidR="00910932" w:rsidRDefault="00F24533">
      <w:pPr>
        <w:pStyle w:val="afd"/>
        <w:ind w:firstLine="0"/>
        <w:rPr>
          <w:color w:val="000000"/>
          <w:lang w:val="ru"/>
        </w:rPr>
      </w:pPr>
      <w:r>
        <w:rPr>
          <w:color w:val="000000"/>
          <w:lang w:val="ru"/>
        </w:rPr>
        <w:t xml:space="preserve">2. </w:t>
      </w:r>
      <w:bookmarkStart w:id="44" w:name="_Toc514848051"/>
      <w:r w:rsidR="00910932">
        <w:rPr>
          <w:color w:val="000000"/>
          <w:lang w:val="ru"/>
        </w:rPr>
        <w:t>Коротеев, М. В.</w:t>
      </w:r>
      <w:r w:rsidR="00910932" w:rsidRPr="00910932">
        <w:rPr>
          <w:color w:val="000000"/>
          <w:lang w:val="ru"/>
        </w:rPr>
        <w:t xml:space="preserve"> Основы машинного обучения на </w:t>
      </w:r>
      <w:proofErr w:type="spellStart"/>
      <w:proofErr w:type="gramStart"/>
      <w:r w:rsidR="00910932" w:rsidRPr="00910932">
        <w:rPr>
          <w:color w:val="000000"/>
          <w:lang w:val="ru"/>
        </w:rPr>
        <w:t>Python</w:t>
      </w:r>
      <w:proofErr w:type="spellEnd"/>
      <w:r w:rsidR="00910932" w:rsidRPr="00910932">
        <w:rPr>
          <w:color w:val="000000"/>
          <w:lang w:val="ru"/>
        </w:rPr>
        <w:t xml:space="preserve"> :</w:t>
      </w:r>
      <w:proofErr w:type="gramEnd"/>
      <w:r w:rsidR="00910932" w:rsidRPr="00910932">
        <w:rPr>
          <w:color w:val="000000"/>
          <w:lang w:val="ru"/>
        </w:rPr>
        <w:t xml:space="preserve"> учебник / М. В. Коротеев. — </w:t>
      </w:r>
      <w:proofErr w:type="gramStart"/>
      <w:r w:rsidR="00910932" w:rsidRPr="00910932">
        <w:rPr>
          <w:color w:val="000000"/>
          <w:lang w:val="ru"/>
        </w:rPr>
        <w:t>Москва :</w:t>
      </w:r>
      <w:proofErr w:type="gramEnd"/>
      <w:r w:rsidR="00910932" w:rsidRPr="00910932">
        <w:rPr>
          <w:color w:val="000000"/>
          <w:lang w:val="ru"/>
        </w:rPr>
        <w:t xml:space="preserve"> </w:t>
      </w:r>
      <w:proofErr w:type="spellStart"/>
      <w:r w:rsidR="00910932" w:rsidRPr="00910932">
        <w:rPr>
          <w:color w:val="000000"/>
          <w:lang w:val="ru"/>
        </w:rPr>
        <w:t>КноРус</w:t>
      </w:r>
      <w:proofErr w:type="spellEnd"/>
      <w:r w:rsidR="00910932" w:rsidRPr="00910932">
        <w:rPr>
          <w:color w:val="000000"/>
          <w:lang w:val="ru"/>
        </w:rPr>
        <w:t xml:space="preserve">, 2024. — 431 с. — ISBN 978-5-406-12673-8. — </w:t>
      </w:r>
      <w:r w:rsidR="00910932">
        <w:rPr>
          <w:color w:val="000000"/>
          <w:lang w:val="ru"/>
        </w:rPr>
        <w:t xml:space="preserve">ЭБС </w:t>
      </w:r>
      <w:r w:rsidR="00910932">
        <w:rPr>
          <w:color w:val="000000"/>
          <w:lang w:val="en-US"/>
        </w:rPr>
        <w:t>BOOK</w:t>
      </w:r>
      <w:r w:rsidR="00910932" w:rsidRPr="00910932">
        <w:rPr>
          <w:color w:val="000000"/>
        </w:rPr>
        <w:t>.</w:t>
      </w:r>
      <w:proofErr w:type="spellStart"/>
      <w:r w:rsidR="00910932">
        <w:rPr>
          <w:color w:val="000000"/>
          <w:lang w:val="en-US"/>
        </w:rPr>
        <w:t>ru</w:t>
      </w:r>
      <w:proofErr w:type="spellEnd"/>
      <w:r w:rsidR="00910932" w:rsidRPr="00910932">
        <w:rPr>
          <w:color w:val="000000"/>
        </w:rPr>
        <w:t xml:space="preserve">. - </w:t>
      </w:r>
      <w:r w:rsidR="00910932" w:rsidRPr="00910932">
        <w:rPr>
          <w:color w:val="000000"/>
          <w:lang w:val="ru"/>
        </w:rPr>
        <w:t>URL: https://book.ru</w:t>
      </w:r>
      <w:r w:rsidR="00910932">
        <w:rPr>
          <w:color w:val="000000"/>
          <w:lang w:val="ru"/>
        </w:rPr>
        <w:t>/book/952751 (дата обращения: 23.11</w:t>
      </w:r>
      <w:r w:rsidR="00910932" w:rsidRPr="00910932">
        <w:rPr>
          <w:color w:val="000000"/>
          <w:lang w:val="ru"/>
        </w:rPr>
        <w:t xml:space="preserve">.2023). — </w:t>
      </w:r>
      <w:proofErr w:type="gramStart"/>
      <w:r w:rsidR="00910932" w:rsidRPr="00910932">
        <w:rPr>
          <w:color w:val="000000"/>
          <w:lang w:val="ru"/>
        </w:rPr>
        <w:t>Текст :</w:t>
      </w:r>
      <w:proofErr w:type="gramEnd"/>
      <w:r w:rsidR="00910932" w:rsidRPr="00910932">
        <w:rPr>
          <w:color w:val="000000"/>
          <w:lang w:val="ru"/>
        </w:rPr>
        <w:t xml:space="preserve"> электронный.</w:t>
      </w:r>
    </w:p>
    <w:p w:rsidR="004D19DF" w:rsidRDefault="00910932">
      <w:pPr>
        <w:pStyle w:val="afd"/>
        <w:ind w:firstLine="0"/>
        <w:rPr>
          <w:color w:val="000000"/>
        </w:rPr>
      </w:pPr>
      <w:r>
        <w:rPr>
          <w:color w:val="000000"/>
          <w:lang w:val="ru"/>
        </w:rPr>
        <w:t xml:space="preserve">3. </w:t>
      </w:r>
      <w:r w:rsidR="00F24533">
        <w:rPr>
          <w:color w:val="000000"/>
          <w:lang w:val="ru"/>
        </w:rPr>
        <w:t xml:space="preserve">Цифровой </w:t>
      </w:r>
      <w:proofErr w:type="gramStart"/>
      <w:r w:rsidR="00F24533">
        <w:rPr>
          <w:color w:val="000000"/>
          <w:lang w:val="ru"/>
        </w:rPr>
        <w:t>бизнес :</w:t>
      </w:r>
      <w:proofErr w:type="gramEnd"/>
      <w:r w:rsidR="00F24533">
        <w:rPr>
          <w:color w:val="000000"/>
          <w:lang w:val="ru"/>
        </w:rPr>
        <w:t xml:space="preserve"> учеб. для студентов вузов, </w:t>
      </w:r>
      <w:proofErr w:type="spellStart"/>
      <w:r w:rsidR="00F24533">
        <w:rPr>
          <w:color w:val="000000"/>
          <w:lang w:val="ru"/>
        </w:rPr>
        <w:t>обуч</w:t>
      </w:r>
      <w:proofErr w:type="spellEnd"/>
      <w:r w:rsidR="00F24533">
        <w:rPr>
          <w:color w:val="000000"/>
          <w:lang w:val="ru"/>
        </w:rPr>
        <w:t xml:space="preserve">. по напр. </w:t>
      </w:r>
      <w:proofErr w:type="spellStart"/>
      <w:r w:rsidR="00F24533">
        <w:rPr>
          <w:color w:val="000000"/>
          <w:lang w:val="ru"/>
        </w:rPr>
        <w:t>подгот</w:t>
      </w:r>
      <w:proofErr w:type="spellEnd"/>
      <w:r w:rsidR="00F24533">
        <w:rPr>
          <w:color w:val="000000"/>
          <w:lang w:val="ru"/>
        </w:rPr>
        <w:t>. «Экономика» и «Менеджмент» (</w:t>
      </w:r>
      <w:proofErr w:type="spellStart"/>
      <w:r w:rsidR="00F24533">
        <w:rPr>
          <w:color w:val="000000"/>
          <w:lang w:val="ru"/>
        </w:rPr>
        <w:t>квалиф</w:t>
      </w:r>
      <w:proofErr w:type="spellEnd"/>
      <w:r w:rsidR="00F24533">
        <w:rPr>
          <w:color w:val="000000"/>
          <w:lang w:val="ru"/>
        </w:rPr>
        <w:t xml:space="preserve">. (степень) «магистр») / под науч. ред. О. В. Китовой. — </w:t>
      </w:r>
      <w:proofErr w:type="gramStart"/>
      <w:r w:rsidR="00F24533">
        <w:rPr>
          <w:color w:val="000000"/>
          <w:lang w:val="ru"/>
        </w:rPr>
        <w:t>Москва :</w:t>
      </w:r>
      <w:proofErr w:type="gramEnd"/>
      <w:r w:rsidR="00F24533">
        <w:rPr>
          <w:color w:val="000000"/>
          <w:lang w:val="ru"/>
        </w:rPr>
        <w:t xml:space="preserve"> ИНФРА-М, 2023. — 418 с. — (Высшее образование: Магистратура). — ISBN 978-5-16-013017-0. — ЭБС ZNANIUM.com. — URL: https://znanium.com/catalog/product/1917620 (дата обращения: 23.11.2023).  — </w:t>
      </w:r>
      <w:proofErr w:type="gramStart"/>
      <w:r w:rsidR="00F24533">
        <w:rPr>
          <w:color w:val="000000"/>
          <w:lang w:val="ru"/>
        </w:rPr>
        <w:t>Текст :</w:t>
      </w:r>
      <w:proofErr w:type="gramEnd"/>
      <w:r w:rsidR="00F24533">
        <w:rPr>
          <w:color w:val="000000"/>
          <w:lang w:val="ru"/>
        </w:rPr>
        <w:t xml:space="preserve"> электронный.</w:t>
      </w:r>
    </w:p>
    <w:p w:rsidR="004D19DF" w:rsidRDefault="00910932">
      <w:pPr>
        <w:pStyle w:val="afd"/>
        <w:ind w:left="0"/>
        <w:rPr>
          <w:color w:val="000000"/>
          <w:lang w:val="ru"/>
        </w:rPr>
      </w:pPr>
      <w:r>
        <w:rPr>
          <w:color w:val="000000"/>
          <w:lang w:val="ru"/>
        </w:rPr>
        <w:lastRenderedPageBreak/>
        <w:t>4</w:t>
      </w:r>
      <w:r w:rsidR="00F24533">
        <w:rPr>
          <w:color w:val="000000"/>
          <w:lang w:val="ru"/>
        </w:rPr>
        <w:t xml:space="preserve">. </w:t>
      </w:r>
      <w:proofErr w:type="spellStart"/>
      <w:r w:rsidR="00F24533">
        <w:rPr>
          <w:color w:val="000000"/>
          <w:lang w:val="ru"/>
        </w:rPr>
        <w:t>Форман</w:t>
      </w:r>
      <w:proofErr w:type="spellEnd"/>
      <w:r w:rsidR="00F24533">
        <w:rPr>
          <w:color w:val="000000"/>
          <w:lang w:val="ru"/>
        </w:rPr>
        <w:t xml:space="preserve">, Дж. Много цифр. Анализ больших данных при помощи </w:t>
      </w:r>
      <w:r w:rsidR="00F24533">
        <w:rPr>
          <w:color w:val="000000"/>
          <w:lang w:val="ru"/>
        </w:rPr>
        <w:tab/>
      </w:r>
      <w:proofErr w:type="spellStart"/>
      <w:proofErr w:type="gramStart"/>
      <w:r w:rsidR="00F24533">
        <w:rPr>
          <w:color w:val="000000"/>
          <w:lang w:val="ru"/>
        </w:rPr>
        <w:t>Excel</w:t>
      </w:r>
      <w:proofErr w:type="spellEnd"/>
      <w:r w:rsidR="00F24533">
        <w:rPr>
          <w:color w:val="000000"/>
          <w:lang w:val="ru"/>
        </w:rPr>
        <w:t xml:space="preserve">  /</w:t>
      </w:r>
      <w:proofErr w:type="gramEnd"/>
      <w:r w:rsidR="00F24533">
        <w:rPr>
          <w:color w:val="000000"/>
          <w:lang w:val="ru"/>
        </w:rPr>
        <w:t xml:space="preserve"> Дж. </w:t>
      </w:r>
      <w:proofErr w:type="spellStart"/>
      <w:r w:rsidR="00F24533">
        <w:rPr>
          <w:color w:val="000000"/>
          <w:lang w:val="ru"/>
        </w:rPr>
        <w:t>Форман</w:t>
      </w:r>
      <w:proofErr w:type="spellEnd"/>
      <w:r w:rsidR="00F24533">
        <w:rPr>
          <w:color w:val="000000"/>
          <w:lang w:val="ru"/>
        </w:rPr>
        <w:t xml:space="preserve"> ; пер. с англ. А. Соколовой. — </w:t>
      </w:r>
      <w:proofErr w:type="gramStart"/>
      <w:r w:rsidR="00F24533">
        <w:rPr>
          <w:color w:val="000000"/>
          <w:lang w:val="ru"/>
        </w:rPr>
        <w:t>Москва :</w:t>
      </w:r>
      <w:proofErr w:type="gramEnd"/>
      <w:r w:rsidR="00F24533">
        <w:rPr>
          <w:color w:val="000000"/>
          <w:lang w:val="ru"/>
        </w:rPr>
        <w:t xml:space="preserve"> Альпина </w:t>
      </w:r>
      <w:r w:rsidR="00F24533">
        <w:rPr>
          <w:color w:val="000000"/>
          <w:lang w:val="ru"/>
        </w:rPr>
        <w:tab/>
      </w:r>
      <w:proofErr w:type="spellStart"/>
      <w:r w:rsidR="00F24533">
        <w:rPr>
          <w:color w:val="000000"/>
          <w:lang w:val="ru"/>
        </w:rPr>
        <w:t>Паблишер</w:t>
      </w:r>
      <w:proofErr w:type="spellEnd"/>
      <w:r w:rsidR="00F24533">
        <w:rPr>
          <w:color w:val="000000"/>
          <w:lang w:val="ru"/>
        </w:rPr>
        <w:t xml:space="preserve">, 2016. — 461 с. — ISBN 978-5-9614-5032-3. — ЭБС </w:t>
      </w:r>
      <w:r w:rsidR="00F24533">
        <w:rPr>
          <w:color w:val="000000"/>
          <w:lang w:val="ru"/>
        </w:rPr>
        <w:tab/>
        <w:t xml:space="preserve">ZNANIUM.com. — URL: https://znanium.com/catalog/product/551044 (дата </w:t>
      </w:r>
      <w:r w:rsidR="00F24533">
        <w:rPr>
          <w:color w:val="000000"/>
          <w:lang w:val="ru"/>
        </w:rPr>
        <w:tab/>
        <w:t xml:space="preserve">обращения: 23.11.2023). — </w:t>
      </w:r>
      <w:proofErr w:type="gramStart"/>
      <w:r w:rsidR="00F24533">
        <w:rPr>
          <w:color w:val="000000"/>
          <w:lang w:val="ru"/>
        </w:rPr>
        <w:t>Текст :</w:t>
      </w:r>
      <w:proofErr w:type="gramEnd"/>
      <w:r w:rsidR="00F24533">
        <w:rPr>
          <w:color w:val="000000"/>
          <w:lang w:val="ru"/>
        </w:rPr>
        <w:t xml:space="preserve"> электронный.</w:t>
      </w:r>
    </w:p>
    <w:p w:rsidR="004D19DF" w:rsidRDefault="00910932">
      <w:pPr>
        <w:pStyle w:val="afd"/>
        <w:ind w:left="0"/>
        <w:rPr>
          <w:color w:val="000000" w:themeColor="text1"/>
        </w:rPr>
      </w:pPr>
      <w:r>
        <w:rPr>
          <w:color w:val="000000"/>
          <w:lang w:val="ru"/>
        </w:rPr>
        <w:t>5</w:t>
      </w:r>
      <w:r w:rsidR="00F24533">
        <w:rPr>
          <w:color w:val="000000"/>
          <w:lang w:val="ru"/>
        </w:rPr>
        <w:t xml:space="preserve">. Романков, В. А. </w:t>
      </w:r>
      <w:r w:rsidR="00F24533">
        <w:rPr>
          <w:lang w:val="ru"/>
        </w:rPr>
        <w:t xml:space="preserve"> Введение в </w:t>
      </w:r>
      <w:proofErr w:type="gramStart"/>
      <w:r w:rsidR="00F24533">
        <w:rPr>
          <w:lang w:val="ru"/>
        </w:rPr>
        <w:t>криптографию :</w:t>
      </w:r>
      <w:proofErr w:type="gramEnd"/>
      <w:r w:rsidR="00F24533">
        <w:rPr>
          <w:lang w:val="ru"/>
        </w:rPr>
        <w:t xml:space="preserve"> курс лекций / В. А. </w:t>
      </w:r>
      <w:r w:rsidR="00F24533">
        <w:rPr>
          <w:lang w:val="ru"/>
        </w:rPr>
        <w:tab/>
        <w:t xml:space="preserve">Романьков. — 2-е изд., </w:t>
      </w:r>
      <w:proofErr w:type="spellStart"/>
      <w:r w:rsidR="00F24533">
        <w:rPr>
          <w:lang w:val="ru"/>
        </w:rPr>
        <w:t>испр</w:t>
      </w:r>
      <w:proofErr w:type="spellEnd"/>
      <w:r w:rsidR="00F24533">
        <w:rPr>
          <w:lang w:val="ru"/>
        </w:rPr>
        <w:t xml:space="preserve">. и доп. — </w:t>
      </w:r>
      <w:proofErr w:type="gramStart"/>
      <w:r w:rsidR="00F24533">
        <w:rPr>
          <w:lang w:val="ru"/>
        </w:rPr>
        <w:t>Москва :</w:t>
      </w:r>
      <w:proofErr w:type="gramEnd"/>
      <w:r w:rsidR="00F24533">
        <w:rPr>
          <w:lang w:val="ru"/>
        </w:rPr>
        <w:t xml:space="preserve"> ФОРУМ : ИНФРА-М, </w:t>
      </w:r>
      <w:r w:rsidR="00F24533">
        <w:rPr>
          <w:lang w:val="ru"/>
        </w:rPr>
        <w:tab/>
        <w:t xml:space="preserve">2023. — 240 с. — (Высшее образование: </w:t>
      </w:r>
      <w:proofErr w:type="spellStart"/>
      <w:r w:rsidR="00F24533">
        <w:rPr>
          <w:lang w:val="ru"/>
        </w:rPr>
        <w:t>Бакалавриат</w:t>
      </w:r>
      <w:proofErr w:type="spellEnd"/>
      <w:r w:rsidR="00F24533">
        <w:rPr>
          <w:lang w:val="ru"/>
        </w:rPr>
        <w:t xml:space="preserve">).  </w:t>
      </w:r>
      <w:r w:rsidR="00F24533">
        <w:rPr>
          <w:color w:val="000000"/>
          <w:lang w:val="ru"/>
        </w:rPr>
        <w:t xml:space="preserve">— </w:t>
      </w:r>
      <w:r w:rsidR="00F24533">
        <w:rPr>
          <w:lang w:val="ru"/>
        </w:rPr>
        <w:t>ISBN 978-5-</w:t>
      </w:r>
      <w:r w:rsidR="00F24533">
        <w:rPr>
          <w:lang w:val="ru"/>
        </w:rPr>
        <w:tab/>
        <w:t xml:space="preserve">00091-493-9. — ЭБС </w:t>
      </w:r>
      <w:r w:rsidR="00F24533">
        <w:rPr>
          <w:lang w:val="ru"/>
        </w:rPr>
        <w:tab/>
        <w:t xml:space="preserve">ZNANIUM.com. — URL: </w:t>
      </w:r>
      <w:r w:rsidR="00F24533">
        <w:rPr>
          <w:lang w:val="ru"/>
        </w:rPr>
        <w:tab/>
        <w:t xml:space="preserve">https://znanium.com/catalog/product/1937958 (дата обращения: 23.11.2023). </w:t>
      </w:r>
      <w:r w:rsidR="00F24533">
        <w:rPr>
          <w:lang w:val="ru"/>
        </w:rPr>
        <w:tab/>
        <w:t xml:space="preserve">— </w:t>
      </w:r>
      <w:proofErr w:type="gramStart"/>
      <w:r w:rsidR="00F24533">
        <w:rPr>
          <w:lang w:val="ru"/>
        </w:rPr>
        <w:t>Текст :</w:t>
      </w:r>
      <w:proofErr w:type="gramEnd"/>
      <w:r w:rsidR="00F24533">
        <w:rPr>
          <w:lang w:val="ru"/>
        </w:rPr>
        <w:t xml:space="preserve"> электронный.</w:t>
      </w:r>
    </w:p>
    <w:p w:rsidR="004D19DF" w:rsidRDefault="004D19DF">
      <w:pPr>
        <w:pStyle w:val="afd"/>
        <w:ind w:left="0"/>
        <w:rPr>
          <w:color w:val="000000" w:themeColor="text1"/>
        </w:rPr>
      </w:pPr>
    </w:p>
    <w:p w:rsidR="004D19DF" w:rsidRDefault="00F24533">
      <w:pPr>
        <w:pStyle w:val="1"/>
        <w:numPr>
          <w:ilvl w:val="0"/>
          <w:numId w:val="2"/>
        </w:numPr>
        <w:spacing w:before="0" w:after="0"/>
        <w:ind w:left="0" w:firstLine="709"/>
      </w:pPr>
      <w:bookmarkStart w:id="45" w:name="_Toc135845063"/>
      <w:bookmarkStart w:id="46" w:name="_Toc93919887"/>
      <w:bookmarkEnd w:id="44"/>
      <w:r>
        <w:rPr>
          <w:lang w:val="ru"/>
        </w:rPr>
        <w:t>Перечень ресурсов информационно-телекоммуникационной сети «Интернет», необходимых для освоения дисциплины</w:t>
      </w:r>
      <w:bookmarkEnd w:id="45"/>
      <w:bookmarkEnd w:id="46"/>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Информационно-образовательный портал Финансового университета при Правительстве Российской Федерации </w:t>
      </w:r>
      <w:hyperlink r:id="rId11">
        <w:r>
          <w:rPr>
            <w:sz w:val="28"/>
            <w:szCs w:val="28"/>
            <w:lang w:val="ru"/>
          </w:rPr>
          <w:t>http://portal.ufrf.ru/</w:t>
        </w:r>
      </w:hyperlink>
    </w:p>
    <w:p w:rsidR="004D19DF" w:rsidRDefault="00F24533">
      <w:pPr>
        <w:pStyle w:val="aff"/>
        <w:numPr>
          <w:ilvl w:val="0"/>
          <w:numId w:val="4"/>
        </w:numPr>
        <w:spacing w:before="280" w:line="360" w:lineRule="auto"/>
        <w:ind w:left="709" w:hanging="709"/>
        <w:jc w:val="both"/>
        <w:rPr>
          <w:sz w:val="28"/>
          <w:szCs w:val="28"/>
        </w:rPr>
      </w:pPr>
      <w:r>
        <w:rPr>
          <w:sz w:val="28"/>
          <w:szCs w:val="28"/>
          <w:lang w:val="ru"/>
        </w:rPr>
        <w:t>Сайт Департамента анализа данных, принятия решений и финансовых технологий.</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Электронная библиотека Финансового университета (ЭБ) </w:t>
      </w:r>
      <w:hyperlink r:id="rId12">
        <w:r>
          <w:rPr>
            <w:sz w:val="28"/>
            <w:szCs w:val="28"/>
            <w:lang w:val="ru"/>
          </w:rPr>
          <w:t>http://elib.fa.ru/</w:t>
        </w:r>
      </w:hyperlink>
      <w:r>
        <w:rPr>
          <w:sz w:val="28"/>
          <w:szCs w:val="28"/>
          <w:lang w:val="ru"/>
        </w:rPr>
        <w:t xml:space="preserve"> (</w:t>
      </w:r>
      <w:hyperlink r:id="rId13">
        <w:r>
          <w:rPr>
            <w:sz w:val="28"/>
            <w:szCs w:val="28"/>
            <w:lang w:val="ru"/>
          </w:rPr>
          <w:t>http://librarry.fa.ru/files/elibfa.pdf</w:t>
        </w:r>
      </w:hyperlink>
      <w:r>
        <w:rPr>
          <w:sz w:val="28"/>
          <w:szCs w:val="28"/>
          <w:lang w:val="ru"/>
        </w:rPr>
        <w:t xml:space="preserve">) </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Электронно-библиотечная система BOOK.RU </w:t>
      </w:r>
      <w:r>
        <w:rPr>
          <w:sz w:val="28"/>
          <w:szCs w:val="28"/>
          <w:u w:val="single"/>
          <w:lang w:val="ru"/>
        </w:rPr>
        <w:t>http://www.book.ru</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Электронно-библиотечная система «Университетская библиотека ОНЛАЙН» </w:t>
      </w:r>
      <w:hyperlink r:id="rId14">
        <w:r>
          <w:rPr>
            <w:sz w:val="28"/>
            <w:szCs w:val="28"/>
            <w:lang w:val="ru"/>
          </w:rPr>
          <w:t>http://biblioclub.ru/</w:t>
        </w:r>
      </w:hyperlink>
    </w:p>
    <w:p w:rsidR="004D19DF" w:rsidRDefault="00F24533">
      <w:pPr>
        <w:pStyle w:val="aff"/>
        <w:numPr>
          <w:ilvl w:val="0"/>
          <w:numId w:val="4"/>
        </w:numPr>
        <w:spacing w:before="280" w:line="360" w:lineRule="auto"/>
        <w:ind w:left="709" w:hanging="709"/>
        <w:jc w:val="both"/>
        <w:rPr>
          <w:sz w:val="28"/>
          <w:szCs w:val="28"/>
        </w:rPr>
      </w:pPr>
      <w:r>
        <w:rPr>
          <w:lang w:val="ru"/>
        </w:rPr>
        <w:t xml:space="preserve"> </w:t>
      </w:r>
      <w:r>
        <w:rPr>
          <w:sz w:val="28"/>
          <w:lang w:val="ru"/>
        </w:rPr>
        <w:t>Электронно-библиотечная система «Знание»</w:t>
      </w:r>
      <w:r>
        <w:rPr>
          <w:sz w:val="32"/>
          <w:szCs w:val="28"/>
          <w:u w:val="single"/>
          <w:lang w:val="ru"/>
        </w:rPr>
        <w:t xml:space="preserve"> http://www.znanium.com</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«Деловая онлайн-библиотека» издательства «Альпина </w:t>
      </w:r>
      <w:proofErr w:type="spellStart"/>
      <w:r>
        <w:rPr>
          <w:sz w:val="28"/>
          <w:szCs w:val="28"/>
          <w:lang w:val="ru"/>
        </w:rPr>
        <w:t>Паблишер</w:t>
      </w:r>
      <w:proofErr w:type="spellEnd"/>
      <w:r>
        <w:rPr>
          <w:sz w:val="28"/>
          <w:szCs w:val="28"/>
          <w:lang w:val="ru"/>
        </w:rPr>
        <w:t xml:space="preserve">» </w:t>
      </w:r>
      <w:r>
        <w:rPr>
          <w:sz w:val="28"/>
          <w:szCs w:val="28"/>
          <w:u w:val="single"/>
          <w:lang w:val="ru"/>
        </w:rPr>
        <w:t>http://lib.alpinadigital.ru/en/library</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Электронно-библиотечная система издательства «Лань» </w:t>
      </w:r>
      <w:r>
        <w:rPr>
          <w:sz w:val="28"/>
          <w:szCs w:val="28"/>
          <w:u w:val="single"/>
          <w:lang w:val="ru"/>
        </w:rPr>
        <w:t>https://e.lanbook.com/</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lastRenderedPageBreak/>
        <w:t xml:space="preserve">Электронно-библиотечная система издательства «ЮРАЙТ» </w:t>
      </w:r>
      <w:r>
        <w:rPr>
          <w:sz w:val="28"/>
          <w:szCs w:val="28"/>
          <w:u w:val="single"/>
          <w:lang w:val="ru"/>
        </w:rPr>
        <w:t>https://www.biblio-online.ru/</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Научная электронная библиотека </w:t>
      </w:r>
      <w:r>
        <w:rPr>
          <w:sz w:val="28"/>
          <w:szCs w:val="28"/>
          <w:u w:val="single"/>
          <w:lang w:val="ru"/>
        </w:rPr>
        <w:t xml:space="preserve">eLibrary.ru </w:t>
      </w:r>
      <w:hyperlink r:id="rId15">
        <w:r>
          <w:rPr>
            <w:sz w:val="28"/>
            <w:szCs w:val="28"/>
            <w:lang w:val="ru"/>
          </w:rPr>
          <w:t>http://elibrary.ru</w:t>
        </w:r>
      </w:hyperlink>
    </w:p>
    <w:p w:rsidR="004D19DF" w:rsidRDefault="00F24533">
      <w:pPr>
        <w:pStyle w:val="aff"/>
        <w:numPr>
          <w:ilvl w:val="0"/>
          <w:numId w:val="4"/>
        </w:numPr>
        <w:spacing w:before="280" w:line="360" w:lineRule="auto"/>
        <w:ind w:left="709" w:hanging="709"/>
        <w:jc w:val="both"/>
        <w:rPr>
          <w:rStyle w:val="-"/>
          <w:color w:val="auto"/>
          <w:sz w:val="28"/>
          <w:szCs w:val="28"/>
          <w:u w:val="none"/>
        </w:rPr>
      </w:pPr>
      <w:r>
        <w:rPr>
          <w:sz w:val="28"/>
          <w:szCs w:val="28"/>
          <w:lang w:val="ru"/>
        </w:rPr>
        <w:t xml:space="preserve">Система </w:t>
      </w:r>
      <w:r>
        <w:rPr>
          <w:lang w:val="ru"/>
        </w:rPr>
        <w:t xml:space="preserve"> компьютерной алгебры </w:t>
      </w:r>
      <w:hyperlink r:id="rId16">
        <w:r>
          <w:rPr>
            <w:sz w:val="28"/>
            <w:szCs w:val="28"/>
            <w:lang w:val="ru"/>
          </w:rPr>
          <w:t>Maxima http://maxima.sourceforge.net/ru/</w:t>
        </w:r>
      </w:hyperlink>
    </w:p>
    <w:p w:rsidR="004D19DF" w:rsidRDefault="00F24533">
      <w:pPr>
        <w:pStyle w:val="aff"/>
        <w:numPr>
          <w:ilvl w:val="0"/>
          <w:numId w:val="4"/>
        </w:numPr>
        <w:spacing w:before="280" w:line="360" w:lineRule="auto"/>
        <w:ind w:left="709" w:hanging="709"/>
        <w:rPr>
          <w:sz w:val="28"/>
          <w:szCs w:val="28"/>
          <w:u w:val="single"/>
        </w:rPr>
      </w:pPr>
      <w:r>
        <w:rPr>
          <w:sz w:val="28"/>
          <w:szCs w:val="28"/>
          <w:lang w:val="ru"/>
        </w:rPr>
        <w:t>Развитие технологии распределенного реестра. М</w:t>
      </w:r>
      <w:r>
        <w:rPr>
          <w:sz w:val="28"/>
          <w:szCs w:val="28"/>
        </w:rPr>
        <w:t xml:space="preserve">.: </w:t>
      </w:r>
      <w:r>
        <w:rPr>
          <w:sz w:val="28"/>
          <w:szCs w:val="28"/>
          <w:lang w:val="ru"/>
        </w:rPr>
        <w:t>ЦБ</w:t>
      </w:r>
      <w:r>
        <w:rPr>
          <w:sz w:val="28"/>
          <w:szCs w:val="28"/>
        </w:rPr>
        <w:t xml:space="preserve"> </w:t>
      </w:r>
      <w:r>
        <w:rPr>
          <w:sz w:val="28"/>
          <w:szCs w:val="28"/>
          <w:lang w:val="ru"/>
        </w:rPr>
        <w:t>РФ</w:t>
      </w:r>
      <w:r>
        <w:rPr>
          <w:sz w:val="28"/>
          <w:szCs w:val="28"/>
        </w:rPr>
        <w:t xml:space="preserve">, 2017, 1-16 </w:t>
      </w:r>
      <w:r>
        <w:rPr>
          <w:sz w:val="28"/>
          <w:szCs w:val="28"/>
          <w:lang w:val="ru"/>
        </w:rPr>
        <w:t>Режим</w:t>
      </w:r>
      <w:r>
        <w:rPr>
          <w:sz w:val="28"/>
          <w:szCs w:val="28"/>
        </w:rPr>
        <w:t xml:space="preserve"> </w:t>
      </w:r>
      <w:r>
        <w:rPr>
          <w:sz w:val="28"/>
          <w:szCs w:val="28"/>
          <w:lang w:val="ru"/>
        </w:rPr>
        <w:t>доступа</w:t>
      </w:r>
      <w:r>
        <w:rPr>
          <w:sz w:val="28"/>
          <w:szCs w:val="28"/>
        </w:rPr>
        <w:t xml:space="preserve">: </w:t>
      </w:r>
      <w:hyperlink r:id="rId17">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cbr</w:t>
        </w:r>
        <w:proofErr w:type="spellEnd"/>
        <w:r>
          <w:rPr>
            <w:sz w:val="28"/>
            <w:szCs w:val="28"/>
          </w:rPr>
          <w:t>.</w:t>
        </w:r>
        <w:proofErr w:type="spellStart"/>
        <w:r>
          <w:rPr>
            <w:sz w:val="28"/>
            <w:szCs w:val="28"/>
            <w:lang w:val="en-US"/>
          </w:rPr>
          <w:t>ru</w:t>
        </w:r>
        <w:proofErr w:type="spellEnd"/>
        <w:r>
          <w:rPr>
            <w:sz w:val="28"/>
            <w:szCs w:val="28"/>
          </w:rPr>
          <w:t xml:space="preserve">/ </w:t>
        </w:r>
        <w:r>
          <w:rPr>
            <w:sz w:val="28"/>
            <w:szCs w:val="28"/>
            <w:lang w:val="en-US"/>
          </w:rPr>
          <w:t>content</w:t>
        </w:r>
      </w:hyperlink>
      <w:r>
        <w:t>/</w:t>
      </w:r>
      <w:hyperlink r:id="rId18">
        <w:r>
          <w:rPr>
            <w:sz w:val="28"/>
            <w:szCs w:val="28"/>
            <w:lang w:val="en-US"/>
          </w:rPr>
          <w:t>document</w:t>
        </w:r>
        <w:r>
          <w:rPr>
            <w:sz w:val="28"/>
            <w:szCs w:val="28"/>
          </w:rPr>
          <w:t>/</w:t>
        </w:r>
        <w:r>
          <w:rPr>
            <w:sz w:val="28"/>
            <w:szCs w:val="28"/>
            <w:lang w:val="en-US"/>
          </w:rPr>
          <w:t>file</w:t>
        </w:r>
        <w:r>
          <w:rPr>
            <w:sz w:val="28"/>
            <w:szCs w:val="28"/>
          </w:rPr>
          <w:t>/36007/</w:t>
        </w:r>
        <w:proofErr w:type="spellStart"/>
        <w:r>
          <w:rPr>
            <w:sz w:val="28"/>
            <w:szCs w:val="28"/>
            <w:lang w:val="en-US"/>
          </w:rPr>
          <w:t>reestr</w:t>
        </w:r>
        <w:proofErr w:type="spellEnd"/>
        <w:r>
          <w:rPr>
            <w:sz w:val="28"/>
            <w:szCs w:val="28"/>
          </w:rPr>
          <w:t>_</w:t>
        </w:r>
        <w:r>
          <w:rPr>
            <w:sz w:val="28"/>
            <w:szCs w:val="28"/>
            <w:lang w:val="en-US"/>
          </w:rPr>
          <w:t>survey</w:t>
        </w:r>
        <w:r>
          <w:rPr>
            <w:sz w:val="28"/>
            <w:szCs w:val="28"/>
          </w:rPr>
          <w:t>.</w:t>
        </w:r>
        <w:r>
          <w:rPr>
            <w:sz w:val="28"/>
            <w:szCs w:val="28"/>
            <w:lang w:val="en-US"/>
          </w:rPr>
          <w:t>pdf</w:t>
        </w:r>
      </w:hyperlink>
    </w:p>
    <w:p w:rsidR="004D19DF" w:rsidRDefault="00F24533">
      <w:pPr>
        <w:pStyle w:val="aff"/>
        <w:numPr>
          <w:ilvl w:val="0"/>
          <w:numId w:val="4"/>
        </w:numPr>
        <w:spacing w:before="280" w:line="360" w:lineRule="auto"/>
        <w:ind w:left="709" w:hanging="709"/>
        <w:jc w:val="both"/>
        <w:rPr>
          <w:sz w:val="28"/>
          <w:szCs w:val="28"/>
        </w:rPr>
      </w:pPr>
      <w:r>
        <w:rPr>
          <w:sz w:val="28"/>
          <w:szCs w:val="28"/>
          <w:u w:val="single"/>
          <w:lang w:val="ru"/>
        </w:rPr>
        <w:t>Технология распределенного</w:t>
      </w:r>
      <w:r>
        <w:rPr>
          <w:lang w:val="ru"/>
        </w:rPr>
        <w:t xml:space="preserve"> реестра: за пределами </w:t>
      </w:r>
      <w:proofErr w:type="spellStart"/>
      <w:r>
        <w:rPr>
          <w:lang w:val="ru"/>
        </w:rPr>
        <w:t>блокчейна</w:t>
      </w:r>
      <w:proofErr w:type="spellEnd"/>
      <w:r>
        <w:rPr>
          <w:lang w:val="ru"/>
        </w:rPr>
        <w:t xml:space="preserve">. — Правительство.  </w:t>
      </w:r>
      <w:r>
        <w:rPr>
          <w:sz w:val="28"/>
          <w:szCs w:val="28"/>
          <w:lang w:val="ru"/>
        </w:rPr>
        <w:t xml:space="preserve"> Департамент науки. Доклад главного научного советника правительства Великобритании, 2015 г. — С. 1-88. — Режим доступа: </w:t>
      </w:r>
      <w:hyperlink r:id="rId19">
        <w:r>
          <w:rPr>
            <w:sz w:val="28"/>
            <w:szCs w:val="28"/>
            <w:lang w:val="ru"/>
          </w:rPr>
          <w:t>https://mpdblog.ru/wp-content/uploads/2017/07/bitkoin-tekhnologia-raspredelennogo.pdf</w:t>
        </w:r>
      </w:hyperlink>
    </w:p>
    <w:p w:rsidR="004D19DF" w:rsidRDefault="00F24533">
      <w:pPr>
        <w:pStyle w:val="aff"/>
        <w:numPr>
          <w:ilvl w:val="0"/>
          <w:numId w:val="4"/>
        </w:numPr>
        <w:spacing w:before="280" w:line="360" w:lineRule="auto"/>
        <w:ind w:left="709" w:hanging="709"/>
        <w:jc w:val="both"/>
        <w:rPr>
          <w:sz w:val="28"/>
          <w:szCs w:val="28"/>
        </w:rPr>
      </w:pPr>
      <w:proofErr w:type="spellStart"/>
      <w:r>
        <w:rPr>
          <w:sz w:val="28"/>
          <w:szCs w:val="28"/>
          <w:lang w:val="ru"/>
        </w:rPr>
        <w:t>Бэрд</w:t>
      </w:r>
      <w:proofErr w:type="spellEnd"/>
      <w:r>
        <w:rPr>
          <w:sz w:val="28"/>
          <w:szCs w:val="28"/>
        </w:rPr>
        <w:t xml:space="preserve"> </w:t>
      </w:r>
      <w:r>
        <w:rPr>
          <w:sz w:val="28"/>
          <w:szCs w:val="28"/>
          <w:lang w:val="ru"/>
        </w:rPr>
        <w:t>Л</w:t>
      </w:r>
      <w:r>
        <w:rPr>
          <w:sz w:val="28"/>
          <w:szCs w:val="28"/>
        </w:rPr>
        <w:t xml:space="preserve">. </w:t>
      </w:r>
      <w:r>
        <w:rPr>
          <w:sz w:val="28"/>
          <w:szCs w:val="28"/>
          <w:lang w:val="ru"/>
        </w:rPr>
        <w:t>Алгоритм</w:t>
      </w:r>
      <w:r>
        <w:rPr>
          <w:sz w:val="28"/>
          <w:szCs w:val="28"/>
        </w:rPr>
        <w:t xml:space="preserve"> </w:t>
      </w:r>
      <w:r>
        <w:rPr>
          <w:sz w:val="28"/>
          <w:szCs w:val="28"/>
          <w:lang w:val="ru"/>
        </w:rPr>
        <w:t>консенсуса</w:t>
      </w:r>
      <w:r>
        <w:rPr>
          <w:sz w:val="28"/>
          <w:szCs w:val="28"/>
        </w:rPr>
        <w:t xml:space="preserve"> </w:t>
      </w:r>
      <w:proofErr w:type="spellStart"/>
      <w:r>
        <w:rPr>
          <w:sz w:val="28"/>
          <w:szCs w:val="28"/>
          <w:lang w:val="ru"/>
        </w:rPr>
        <w:t>хешграфа</w:t>
      </w:r>
      <w:proofErr w:type="spellEnd"/>
      <w:r>
        <w:rPr>
          <w:sz w:val="28"/>
          <w:szCs w:val="28"/>
        </w:rPr>
        <w:t xml:space="preserve"> </w:t>
      </w:r>
      <w:proofErr w:type="spellStart"/>
      <w:r>
        <w:rPr>
          <w:sz w:val="28"/>
          <w:szCs w:val="28"/>
          <w:lang w:val="en-US"/>
        </w:rPr>
        <w:t>swirlds</w:t>
      </w:r>
      <w:proofErr w:type="spellEnd"/>
      <w:r>
        <w:rPr>
          <w:sz w:val="28"/>
          <w:szCs w:val="28"/>
        </w:rPr>
        <w:t xml:space="preserve">: </w:t>
      </w:r>
      <w:r>
        <w:rPr>
          <w:sz w:val="28"/>
          <w:szCs w:val="28"/>
          <w:lang w:val="ru"/>
        </w:rPr>
        <w:t>справедливая</w:t>
      </w:r>
      <w:r>
        <w:rPr>
          <w:sz w:val="28"/>
          <w:szCs w:val="28"/>
        </w:rPr>
        <w:t xml:space="preserve">, </w:t>
      </w:r>
      <w:r>
        <w:rPr>
          <w:sz w:val="28"/>
          <w:szCs w:val="28"/>
          <w:lang w:val="ru"/>
        </w:rPr>
        <w:t>быстрая</w:t>
      </w:r>
      <w:r>
        <w:rPr>
          <w:sz w:val="28"/>
          <w:szCs w:val="28"/>
        </w:rPr>
        <w:t xml:space="preserve">, </w:t>
      </w:r>
      <w:r>
        <w:rPr>
          <w:sz w:val="28"/>
          <w:szCs w:val="28"/>
          <w:lang w:val="ru"/>
        </w:rPr>
        <w:t>византийская</w:t>
      </w:r>
      <w:r>
        <w:rPr>
          <w:sz w:val="28"/>
          <w:szCs w:val="28"/>
        </w:rPr>
        <w:t xml:space="preserve"> </w:t>
      </w:r>
      <w:r>
        <w:rPr>
          <w:sz w:val="28"/>
          <w:szCs w:val="28"/>
          <w:lang w:val="ru"/>
        </w:rPr>
        <w:t>отказоустойчивость</w:t>
      </w:r>
      <w:r>
        <w:rPr>
          <w:sz w:val="28"/>
          <w:szCs w:val="28"/>
        </w:rPr>
        <w:t xml:space="preserve"> //</w:t>
      </w:r>
      <w:proofErr w:type="spellStart"/>
      <w:r>
        <w:rPr>
          <w:sz w:val="28"/>
          <w:szCs w:val="28"/>
          <w:lang w:val="en-US"/>
        </w:rPr>
        <w:t>Swirlds</w:t>
      </w:r>
      <w:proofErr w:type="spellEnd"/>
      <w:r>
        <w:rPr>
          <w:sz w:val="28"/>
          <w:szCs w:val="28"/>
        </w:rPr>
        <w:t xml:space="preserve"> </w:t>
      </w:r>
      <w:r>
        <w:rPr>
          <w:sz w:val="28"/>
          <w:szCs w:val="28"/>
          <w:lang w:val="en-US"/>
        </w:rPr>
        <w:t>Tech</w:t>
      </w:r>
      <w:r>
        <w:rPr>
          <w:sz w:val="28"/>
          <w:szCs w:val="28"/>
        </w:rPr>
        <w:t xml:space="preserve"> </w:t>
      </w:r>
      <w:r>
        <w:rPr>
          <w:sz w:val="28"/>
          <w:szCs w:val="28"/>
          <w:lang w:val="en-US"/>
        </w:rPr>
        <w:t>Reports</w:t>
      </w:r>
      <w:r>
        <w:rPr>
          <w:sz w:val="28"/>
          <w:szCs w:val="28"/>
        </w:rPr>
        <w:t xml:space="preserve"> </w:t>
      </w:r>
      <w:r>
        <w:rPr>
          <w:sz w:val="28"/>
          <w:szCs w:val="28"/>
          <w:lang w:val="en-US"/>
        </w:rPr>
        <w:t>SWIRLDS</w:t>
      </w:r>
      <w:r>
        <w:rPr>
          <w:sz w:val="28"/>
          <w:szCs w:val="28"/>
        </w:rPr>
        <w:t>-</w:t>
      </w:r>
      <w:r>
        <w:rPr>
          <w:sz w:val="28"/>
          <w:szCs w:val="28"/>
          <w:lang w:val="en-US"/>
        </w:rPr>
        <w:t>TR</w:t>
      </w:r>
      <w:r>
        <w:rPr>
          <w:sz w:val="28"/>
          <w:szCs w:val="28"/>
        </w:rPr>
        <w:t xml:space="preserve">-2016-01, </w:t>
      </w:r>
      <w:r>
        <w:rPr>
          <w:sz w:val="28"/>
          <w:szCs w:val="28"/>
          <w:lang w:val="en-US"/>
        </w:rPr>
        <w:t>Tech</w:t>
      </w:r>
      <w:r>
        <w:rPr>
          <w:sz w:val="28"/>
          <w:szCs w:val="28"/>
        </w:rPr>
        <w:t xml:space="preserve">. </w:t>
      </w:r>
      <w:r>
        <w:rPr>
          <w:sz w:val="28"/>
          <w:szCs w:val="28"/>
          <w:lang w:val="en-US"/>
        </w:rPr>
        <w:t>Rep</w:t>
      </w:r>
      <w:r>
        <w:t xml:space="preserve">. </w:t>
      </w:r>
      <w:r>
        <w:rPr>
          <w:sz w:val="28"/>
          <w:szCs w:val="28"/>
        </w:rPr>
        <w:t xml:space="preserve">– 2016.  — </w:t>
      </w:r>
      <w:r>
        <w:rPr>
          <w:sz w:val="28"/>
          <w:szCs w:val="28"/>
          <w:lang w:val="ru"/>
        </w:rPr>
        <w:t>Режим</w:t>
      </w:r>
      <w:r>
        <w:rPr>
          <w:sz w:val="28"/>
          <w:szCs w:val="28"/>
        </w:rPr>
        <w:t xml:space="preserve"> </w:t>
      </w:r>
      <w:r>
        <w:rPr>
          <w:sz w:val="28"/>
          <w:szCs w:val="28"/>
          <w:u w:val="single"/>
          <w:lang w:val="ru"/>
        </w:rPr>
        <w:t>доступа</w:t>
      </w:r>
      <w:r>
        <w:rPr>
          <w:sz w:val="28"/>
          <w:szCs w:val="28"/>
        </w:rPr>
        <w:t xml:space="preserve">: </w:t>
      </w:r>
      <w:hyperlink r:id="rId20">
        <w:r>
          <w:rPr>
            <w:sz w:val="28"/>
            <w:szCs w:val="28"/>
            <w:lang w:val="en-US"/>
          </w:rPr>
          <w:t>http</w:t>
        </w:r>
      </w:hyperlink>
      <w:hyperlink r:id="rId21">
        <w:r>
          <w:rPr>
            <w:sz w:val="28"/>
            <w:szCs w:val="28"/>
          </w:rPr>
          <w:t>://</w:t>
        </w:r>
      </w:hyperlink>
      <w:hyperlink r:id="rId22">
        <w:r>
          <w:rPr>
            <w:sz w:val="28"/>
            <w:szCs w:val="28"/>
            <w:lang w:val="en-US"/>
          </w:rPr>
          <w:t>pages</w:t>
        </w:r>
      </w:hyperlink>
      <w:hyperlink r:id="rId23">
        <w:r>
          <w:rPr>
            <w:sz w:val="28"/>
            <w:szCs w:val="28"/>
          </w:rPr>
          <w:t>.</w:t>
        </w:r>
      </w:hyperlink>
      <w:r>
        <w:t xml:space="preserve"> </w:t>
      </w:r>
      <w:hyperlink r:id="rId24">
        <w:r>
          <w:rPr>
            <w:sz w:val="28"/>
            <w:szCs w:val="28"/>
            <w:lang w:val="ru"/>
          </w:rPr>
          <w:t>ЦПСК</w:t>
        </w:r>
      </w:hyperlink>
      <w:hyperlink r:id="rId25">
        <w:r>
          <w:rPr>
            <w:sz w:val="28"/>
            <w:szCs w:val="28"/>
          </w:rPr>
          <w:t>.</w:t>
        </w:r>
      </w:hyperlink>
      <w:r>
        <w:t xml:space="preserve"> </w:t>
      </w:r>
      <w:hyperlink r:id="rId26">
        <w:proofErr w:type="spellStart"/>
        <w:r>
          <w:rPr>
            <w:sz w:val="28"/>
            <w:szCs w:val="28"/>
            <w:lang w:val="ru"/>
          </w:rPr>
          <w:t>Укалгари</w:t>
        </w:r>
        <w:proofErr w:type="spellEnd"/>
      </w:hyperlink>
      <w:hyperlink r:id="rId27">
        <w:r>
          <w:rPr>
            <w:sz w:val="28"/>
            <w:szCs w:val="28"/>
          </w:rPr>
          <w:t>.</w:t>
        </w:r>
      </w:hyperlink>
      <w:r>
        <w:t xml:space="preserve"> </w:t>
      </w:r>
      <w:hyperlink r:id="rId28">
        <w:r>
          <w:rPr>
            <w:sz w:val="28"/>
            <w:szCs w:val="28"/>
            <w:lang w:val="ru"/>
          </w:rPr>
          <w:t>Ка</w:t>
        </w:r>
      </w:hyperlink>
      <w:hyperlink r:id="rId29">
        <w:r>
          <w:rPr>
            <w:sz w:val="28"/>
            <w:szCs w:val="28"/>
          </w:rPr>
          <w:t>/~</w:t>
        </w:r>
      </w:hyperlink>
      <w:hyperlink r:id="rId30">
        <w:proofErr w:type="spellStart"/>
        <w:r>
          <w:rPr>
            <w:sz w:val="28"/>
            <w:szCs w:val="28"/>
            <w:lang w:val="ru"/>
          </w:rPr>
          <w:t>Джоэл</w:t>
        </w:r>
        <w:proofErr w:type="spellEnd"/>
      </w:hyperlink>
      <w:hyperlink r:id="rId31">
        <w:r>
          <w:rPr>
            <w:sz w:val="28"/>
            <w:szCs w:val="28"/>
          </w:rPr>
          <w:t>.</w:t>
        </w:r>
      </w:hyperlink>
      <w:r>
        <w:t xml:space="preserve"> </w:t>
      </w:r>
      <w:hyperlink r:id="rId32">
        <w:proofErr w:type="spellStart"/>
        <w:r>
          <w:rPr>
            <w:sz w:val="28"/>
            <w:szCs w:val="28"/>
            <w:lang w:val="ru"/>
          </w:rPr>
          <w:t>Рирдон</w:t>
        </w:r>
        <w:proofErr w:type="spellEnd"/>
      </w:hyperlink>
      <w:r>
        <w:t>/</w:t>
      </w:r>
      <w:hyperlink r:id="rId33">
        <w:proofErr w:type="spellStart"/>
        <w:r>
          <w:rPr>
            <w:sz w:val="28"/>
            <w:szCs w:val="28"/>
            <w:lang w:val="ru"/>
          </w:rPr>
          <w:t>блокчейн</w:t>
        </w:r>
        <w:proofErr w:type="spellEnd"/>
      </w:hyperlink>
      <w:r>
        <w:t>/</w:t>
      </w:r>
      <w:hyperlink r:id="rId34">
        <w:r>
          <w:rPr>
            <w:sz w:val="28"/>
            <w:szCs w:val="28"/>
            <w:lang w:val="ru"/>
          </w:rPr>
          <w:t>чтения</w:t>
        </w:r>
      </w:hyperlink>
      <w:hyperlink r:id="rId35">
        <w:r>
          <w:rPr>
            <w:sz w:val="28"/>
            <w:szCs w:val="28"/>
          </w:rPr>
          <w:t>/</w:t>
        </w:r>
      </w:hyperlink>
      <w:hyperlink r:id="rId36">
        <w:proofErr w:type="spellStart"/>
        <w:r>
          <w:rPr>
            <w:sz w:val="28"/>
            <w:szCs w:val="28"/>
            <w:lang w:val="ru"/>
          </w:rPr>
          <w:t>хэшграф</w:t>
        </w:r>
        <w:proofErr w:type="spellEnd"/>
      </w:hyperlink>
      <w:hyperlink r:id="rId37">
        <w:r>
          <w:rPr>
            <w:sz w:val="28"/>
            <w:szCs w:val="28"/>
          </w:rPr>
          <w:t>.</w:t>
        </w:r>
      </w:hyperlink>
      <w:hyperlink r:id="rId38">
        <w:r>
          <w:t xml:space="preserve"> </w:t>
        </w:r>
      </w:hyperlink>
      <w:hyperlink r:id="rId39">
        <w:r>
          <w:rPr>
            <w:sz w:val="28"/>
            <w:szCs w:val="28"/>
          </w:rPr>
          <w:t>.</w:t>
        </w:r>
        <w:r>
          <w:rPr>
            <w:sz w:val="28"/>
            <w:szCs w:val="28"/>
            <w:lang w:val="en-US"/>
          </w:rPr>
          <w:t>pdf</w:t>
        </w:r>
      </w:hyperlink>
    </w:p>
    <w:p w:rsidR="004D19DF" w:rsidRDefault="0089469A">
      <w:pPr>
        <w:pStyle w:val="aff"/>
        <w:numPr>
          <w:ilvl w:val="0"/>
          <w:numId w:val="4"/>
        </w:numPr>
        <w:spacing w:before="280" w:line="360" w:lineRule="auto"/>
        <w:ind w:left="709" w:hanging="709"/>
        <w:jc w:val="both"/>
        <w:rPr>
          <w:sz w:val="28"/>
          <w:szCs w:val="28"/>
          <w:lang w:val="en-US"/>
        </w:rPr>
      </w:pPr>
      <w:hyperlink r:id="rId40">
        <w:r w:rsidR="00F24533">
          <w:rPr>
            <w:sz w:val="28"/>
            <w:szCs w:val="28"/>
            <w:lang w:val="ru"/>
          </w:rPr>
          <w:t>Бутерин В. Смарт-контракт нового поколения и децентрализованная платформа приложений</w:t>
        </w:r>
      </w:hyperlink>
      <w:r w:rsidR="00F24533">
        <w:rPr>
          <w:sz w:val="28"/>
          <w:szCs w:val="28"/>
          <w:lang w:val="ru"/>
        </w:rPr>
        <w:t xml:space="preserve">. </w:t>
      </w:r>
      <w:r w:rsidR="00F24533">
        <w:rPr>
          <w:lang w:val="ru"/>
        </w:rPr>
        <w:t xml:space="preserve"> </w:t>
      </w:r>
      <w:r w:rsidR="00F24533">
        <w:rPr>
          <w:sz w:val="28"/>
          <w:szCs w:val="28"/>
          <w:lang w:val="ru"/>
        </w:rPr>
        <w:t xml:space="preserve"> Белая</w:t>
      </w:r>
      <w:r w:rsidR="00F24533">
        <w:rPr>
          <w:sz w:val="28"/>
          <w:szCs w:val="28"/>
          <w:lang w:val="en-US"/>
        </w:rPr>
        <w:t xml:space="preserve"> </w:t>
      </w:r>
      <w:r w:rsidR="00F24533">
        <w:rPr>
          <w:sz w:val="28"/>
          <w:szCs w:val="28"/>
          <w:lang w:val="ru"/>
        </w:rPr>
        <w:t>книга</w:t>
      </w:r>
      <w:r w:rsidR="00F24533">
        <w:rPr>
          <w:sz w:val="28"/>
          <w:szCs w:val="28"/>
          <w:lang w:val="en-US"/>
        </w:rPr>
        <w:t xml:space="preserve">. — </w:t>
      </w:r>
      <w:r w:rsidR="00F24533">
        <w:rPr>
          <w:sz w:val="28"/>
          <w:szCs w:val="28"/>
          <w:lang w:val="ru"/>
        </w:rPr>
        <w:t>Режим</w:t>
      </w:r>
      <w:r w:rsidR="00F24533">
        <w:rPr>
          <w:sz w:val="28"/>
          <w:szCs w:val="28"/>
          <w:lang w:val="en-US"/>
        </w:rPr>
        <w:t xml:space="preserve"> </w:t>
      </w:r>
      <w:r w:rsidR="00F24533">
        <w:rPr>
          <w:sz w:val="28"/>
          <w:szCs w:val="28"/>
          <w:lang w:val="ru"/>
        </w:rPr>
        <w:t>доступа</w:t>
      </w:r>
      <w:r w:rsidR="00F24533">
        <w:rPr>
          <w:sz w:val="28"/>
          <w:szCs w:val="28"/>
          <w:lang w:val="en-US"/>
        </w:rPr>
        <w:t xml:space="preserve">: </w:t>
      </w:r>
      <w:hyperlink r:id="rId41">
        <w:r w:rsidR="00F24533">
          <w:rPr>
            <w:sz w:val="28"/>
            <w:szCs w:val="28"/>
            <w:lang w:val="en-US"/>
          </w:rPr>
          <w:t xml:space="preserve">https://cryptorating. </w:t>
        </w:r>
        <w:proofErr w:type="spellStart"/>
        <w:r w:rsidR="00F24533">
          <w:rPr>
            <w:sz w:val="28"/>
            <w:szCs w:val="28"/>
            <w:lang w:val="en-US"/>
          </w:rPr>
          <w:t>eu</w:t>
        </w:r>
        <w:proofErr w:type="spellEnd"/>
        <w:r w:rsidR="00F24533">
          <w:rPr>
            <w:sz w:val="28"/>
            <w:szCs w:val="28"/>
            <w:lang w:val="en-US"/>
          </w:rPr>
          <w:t>/whitepapers/</w:t>
        </w:r>
        <w:proofErr w:type="spellStart"/>
        <w:r w:rsidR="00F24533">
          <w:rPr>
            <w:sz w:val="28"/>
            <w:szCs w:val="28"/>
            <w:lang w:val="en-US"/>
          </w:rPr>
          <w:t>Ethereum</w:t>
        </w:r>
        <w:proofErr w:type="spellEnd"/>
        <w:r w:rsidR="00F24533">
          <w:rPr>
            <w:sz w:val="28"/>
            <w:szCs w:val="28"/>
            <w:lang w:val="en-US"/>
          </w:rPr>
          <w:t>/Ethereum_white_paper.pdf</w:t>
        </w:r>
      </w:hyperlink>
    </w:p>
    <w:p w:rsidR="004D19DF" w:rsidRDefault="00F24533">
      <w:pPr>
        <w:pStyle w:val="aff"/>
        <w:numPr>
          <w:ilvl w:val="0"/>
          <w:numId w:val="4"/>
        </w:numPr>
        <w:spacing w:before="280" w:line="360" w:lineRule="auto"/>
        <w:ind w:left="709" w:hanging="709"/>
        <w:jc w:val="both"/>
        <w:rPr>
          <w:sz w:val="28"/>
          <w:szCs w:val="28"/>
        </w:rPr>
      </w:pPr>
      <w:proofErr w:type="spellStart"/>
      <w:r>
        <w:rPr>
          <w:sz w:val="28"/>
          <w:szCs w:val="28"/>
          <w:lang w:val="ru"/>
        </w:rPr>
        <w:t>Бутерин</w:t>
      </w:r>
      <w:proofErr w:type="spellEnd"/>
      <w:r>
        <w:rPr>
          <w:sz w:val="28"/>
          <w:szCs w:val="28"/>
          <w:lang w:val="ru"/>
        </w:rPr>
        <w:t xml:space="preserve"> В. </w:t>
      </w:r>
      <w:hyperlink r:id="rId42">
        <w:r>
          <w:rPr>
            <w:sz w:val="28"/>
            <w:szCs w:val="28"/>
            <w:lang w:val="ru"/>
          </w:rPr>
          <w:t>Белая книга Ethereum</w:t>
        </w:r>
      </w:hyperlink>
      <w:r>
        <w:rPr>
          <w:sz w:val="28"/>
          <w:szCs w:val="28"/>
          <w:lang w:val="ru"/>
        </w:rPr>
        <w:t xml:space="preserve">.  </w:t>
      </w:r>
      <w:proofErr w:type="spellStart"/>
      <w:r>
        <w:rPr>
          <w:sz w:val="28"/>
          <w:szCs w:val="28"/>
          <w:lang w:val="ru"/>
        </w:rPr>
        <w:t>Репозиторий</w:t>
      </w:r>
      <w:proofErr w:type="spellEnd"/>
      <w:r>
        <w:rPr>
          <w:sz w:val="28"/>
          <w:szCs w:val="28"/>
          <w:lang w:val="ru"/>
        </w:rPr>
        <w:t xml:space="preserve"> </w:t>
      </w:r>
      <w:proofErr w:type="spellStart"/>
      <w:r>
        <w:rPr>
          <w:sz w:val="28"/>
          <w:szCs w:val="28"/>
          <w:lang w:val="ru"/>
        </w:rPr>
        <w:t>GitHub</w:t>
      </w:r>
      <w:proofErr w:type="spellEnd"/>
      <w:r>
        <w:rPr>
          <w:sz w:val="28"/>
          <w:szCs w:val="28"/>
          <w:lang w:val="ru"/>
        </w:rPr>
        <w:t xml:space="preserve">. — Режим доступа:  </w:t>
      </w:r>
      <w:hyperlink r:id="rId43">
        <w:r>
          <w:rPr>
            <w:sz w:val="28"/>
            <w:szCs w:val="28"/>
            <w:lang w:val="ru"/>
          </w:rPr>
          <w:t>https://github.com/ethereum/wiki/wiki/White-Paper</w:t>
        </w:r>
      </w:hyperlink>
    </w:p>
    <w:p w:rsidR="004D19DF" w:rsidRPr="004B7D77" w:rsidRDefault="00F24533">
      <w:pPr>
        <w:pStyle w:val="aff"/>
        <w:numPr>
          <w:ilvl w:val="0"/>
          <w:numId w:val="4"/>
        </w:numPr>
        <w:spacing w:before="280" w:after="280" w:line="360" w:lineRule="auto"/>
        <w:ind w:left="709" w:hanging="709"/>
        <w:jc w:val="both"/>
        <w:rPr>
          <w:sz w:val="28"/>
          <w:szCs w:val="28"/>
        </w:rPr>
      </w:pPr>
      <w:proofErr w:type="spellStart"/>
      <w:r>
        <w:rPr>
          <w:sz w:val="28"/>
          <w:szCs w:val="28"/>
          <w:lang w:val="ru"/>
        </w:rPr>
        <w:t>Накамото</w:t>
      </w:r>
      <w:proofErr w:type="spellEnd"/>
      <w:r>
        <w:rPr>
          <w:sz w:val="28"/>
          <w:szCs w:val="28"/>
          <w:lang w:val="ru"/>
        </w:rPr>
        <w:t xml:space="preserve"> С. и др. </w:t>
      </w:r>
      <w:proofErr w:type="spellStart"/>
      <w:r>
        <w:rPr>
          <w:sz w:val="28"/>
          <w:szCs w:val="28"/>
          <w:lang w:val="ru"/>
        </w:rPr>
        <w:t>Биткойн</w:t>
      </w:r>
      <w:proofErr w:type="spellEnd"/>
      <w:r>
        <w:rPr>
          <w:sz w:val="28"/>
          <w:szCs w:val="28"/>
          <w:lang w:val="ru"/>
        </w:rPr>
        <w:t xml:space="preserve">: </w:t>
      </w:r>
      <w:proofErr w:type="spellStart"/>
      <w:r>
        <w:rPr>
          <w:sz w:val="28"/>
          <w:szCs w:val="28"/>
          <w:lang w:val="ru"/>
        </w:rPr>
        <w:t>одноранговая</w:t>
      </w:r>
      <w:proofErr w:type="spellEnd"/>
      <w:r>
        <w:rPr>
          <w:sz w:val="28"/>
          <w:szCs w:val="28"/>
          <w:lang w:val="ru"/>
        </w:rPr>
        <w:t xml:space="preserve"> электронная денежная система. – 2008. — Режим доступа:</w:t>
      </w:r>
      <w:hyperlink r:id="rId44">
        <w:r>
          <w:rPr>
            <w:sz w:val="28"/>
            <w:szCs w:val="28"/>
            <w:lang w:val="ru"/>
          </w:rPr>
          <w:t xml:space="preserve"> http://citeseerx.ist.psu.edu/viewdoc/download?doi=10.1.1.221.9986&amp;rep=rep1&amp;type=pdf</w:t>
        </w:r>
      </w:hyperlink>
    </w:p>
    <w:p w:rsidR="004B7D77" w:rsidRDefault="004B7D77" w:rsidP="004B7D77">
      <w:pPr>
        <w:pStyle w:val="aff"/>
        <w:spacing w:before="280" w:after="280" w:line="360" w:lineRule="auto"/>
        <w:ind w:left="709"/>
        <w:jc w:val="both"/>
        <w:rPr>
          <w:sz w:val="28"/>
          <w:szCs w:val="28"/>
          <w:lang w:val="ru"/>
        </w:rPr>
      </w:pPr>
    </w:p>
    <w:p w:rsidR="004B7D77" w:rsidRDefault="004B7D77" w:rsidP="004B7D77">
      <w:pPr>
        <w:pStyle w:val="aff"/>
        <w:spacing w:before="280" w:after="280" w:line="360" w:lineRule="auto"/>
        <w:ind w:left="709"/>
        <w:jc w:val="both"/>
        <w:rPr>
          <w:sz w:val="28"/>
          <w:szCs w:val="28"/>
        </w:rPr>
      </w:pPr>
    </w:p>
    <w:p w:rsidR="004D19DF" w:rsidRDefault="00F24533">
      <w:pPr>
        <w:pStyle w:val="1"/>
        <w:numPr>
          <w:ilvl w:val="0"/>
          <w:numId w:val="2"/>
        </w:numPr>
        <w:spacing w:before="0" w:after="0"/>
        <w:ind w:left="0" w:firstLine="709"/>
      </w:pPr>
      <w:bookmarkStart w:id="47" w:name="_Toc135845064"/>
      <w:bookmarkStart w:id="48" w:name="_Toc93919888"/>
      <w:bookmarkEnd w:id="43"/>
      <w:r>
        <w:rPr>
          <w:lang w:val="ru"/>
        </w:rPr>
        <w:lastRenderedPageBreak/>
        <w:t xml:space="preserve"> Методические рекомендации для студентов по освоению дисциплины</w:t>
      </w:r>
      <w:bookmarkEnd w:id="47"/>
      <w:bookmarkEnd w:id="48"/>
    </w:p>
    <w:p w:rsidR="004D19DF" w:rsidRDefault="00F24533">
      <w:pPr>
        <w:ind w:firstLine="709"/>
        <w:rPr>
          <w:sz w:val="28"/>
          <w:szCs w:val="28"/>
          <w:highlight w:val="yellow"/>
        </w:rPr>
      </w:pPr>
      <w:r>
        <w:rPr>
          <w:sz w:val="28"/>
          <w:szCs w:val="28"/>
          <w:lang w:val="ru"/>
        </w:rPr>
        <w:t>Самостоятельная работа учащихся проходит в классе и внеурочно. Организация самостоятельной работы заключается в учебно-тематическом плане изучения дисциплины. В этом плане указываются темы лекций, практических занятий, вопросы и задания для самостоятельного изучения.</w:t>
      </w:r>
    </w:p>
    <w:p w:rsidR="004D19DF" w:rsidRDefault="00F24533">
      <w:pPr>
        <w:ind w:firstLine="709"/>
        <w:rPr>
          <w:sz w:val="28"/>
          <w:szCs w:val="28"/>
          <w:lang w:val="ru"/>
        </w:rPr>
      </w:pPr>
      <w:r>
        <w:rPr>
          <w:sz w:val="28"/>
          <w:szCs w:val="28"/>
          <w:lang w:val="ru"/>
        </w:rPr>
        <w:t xml:space="preserve">Домашние задания следует выполнять регулярно при подготовке к практическим занятиям. </w:t>
      </w:r>
      <w:r>
        <w:rPr>
          <w:lang w:val="ru"/>
        </w:rPr>
        <w:t xml:space="preserve"> </w:t>
      </w:r>
      <w:r>
        <w:rPr>
          <w:sz w:val="28"/>
          <w:szCs w:val="28"/>
          <w:lang w:val="ru"/>
        </w:rPr>
        <w:t xml:space="preserve"> Контроль выполнения домашних заданий осуществляется в ходе практических занятий в процессе выборочного собеседования. </w:t>
      </w:r>
    </w:p>
    <w:p w:rsidR="004D19DF" w:rsidRDefault="004D19DF">
      <w:pPr>
        <w:ind w:firstLine="709"/>
        <w:rPr>
          <w:strike/>
          <w:sz w:val="28"/>
          <w:szCs w:val="28"/>
          <w:highlight w:val="yellow"/>
        </w:rPr>
      </w:pPr>
    </w:p>
    <w:p w:rsidR="004D19DF" w:rsidRDefault="00F24533">
      <w:pPr>
        <w:pStyle w:val="1"/>
        <w:numPr>
          <w:ilvl w:val="0"/>
          <w:numId w:val="2"/>
        </w:numPr>
        <w:spacing w:before="0" w:after="0"/>
        <w:ind w:left="0" w:firstLine="709"/>
      </w:pPr>
      <w:bookmarkStart w:id="49" w:name="_Toc135845065"/>
      <w:bookmarkStart w:id="50" w:name="_Toc93919889"/>
      <w:bookmarkStart w:id="51" w:name="_Toc5052157"/>
      <w:r>
        <w:rPr>
          <w:lang w:val="ru"/>
        </w:rPr>
        <w:t>Перечень информационных технологий, используемых при осуществлении учебного процесса по дисциплине, включая перечень необходимого программного обеспечения и информационно-справочных систем</w:t>
      </w:r>
      <w:bookmarkEnd w:id="49"/>
      <w:bookmarkEnd w:id="50"/>
      <w:bookmarkEnd w:id="51"/>
    </w:p>
    <w:p w:rsidR="004D19DF" w:rsidRDefault="00F24533">
      <w:pPr>
        <w:ind w:firstLine="709"/>
        <w:rPr>
          <w:bCs/>
          <w:sz w:val="28"/>
          <w:szCs w:val="28"/>
        </w:rPr>
      </w:pPr>
      <w:r>
        <w:rPr>
          <w:sz w:val="28"/>
          <w:szCs w:val="28"/>
          <w:lang w:val="ru"/>
        </w:rPr>
        <w:t xml:space="preserve">11.1. </w:t>
      </w:r>
      <w:bookmarkStart w:id="52" w:name="_Toc531686467"/>
      <w:bookmarkStart w:id="53" w:name="_Toc531614950"/>
      <w:bookmarkStart w:id="54" w:name="_Toc93919890"/>
      <w:bookmarkStart w:id="55" w:name="_Toc93479585"/>
      <w:bookmarkEnd w:id="52"/>
      <w:bookmarkEnd w:id="53"/>
      <w:r>
        <w:rPr>
          <w:sz w:val="28"/>
          <w:szCs w:val="28"/>
          <w:lang w:val="ru"/>
        </w:rPr>
        <w:t>Комплект лицензионного программного обеспечения:</w:t>
      </w:r>
    </w:p>
    <w:p w:rsidR="004D19DF" w:rsidRDefault="00F24533">
      <w:pPr>
        <w:ind w:firstLine="709"/>
        <w:rPr>
          <w:sz w:val="28"/>
          <w:szCs w:val="28"/>
          <w:lang w:val="ru"/>
        </w:rPr>
      </w:pPr>
      <w:r>
        <w:rPr>
          <w:sz w:val="28"/>
          <w:szCs w:val="28"/>
          <w:lang w:val="ru"/>
        </w:rPr>
        <w:t xml:space="preserve">     1. Пакет офисных программ;</w:t>
      </w:r>
    </w:p>
    <w:p w:rsidR="004D19DF" w:rsidRDefault="00F24533">
      <w:pPr>
        <w:ind w:firstLine="709"/>
        <w:rPr>
          <w:sz w:val="28"/>
          <w:szCs w:val="28"/>
        </w:rPr>
      </w:pPr>
      <w:r>
        <w:rPr>
          <w:sz w:val="28"/>
          <w:szCs w:val="28"/>
          <w:lang w:val="ru"/>
        </w:rPr>
        <w:t xml:space="preserve">     2. Антивирус </w:t>
      </w:r>
      <w:r>
        <w:rPr>
          <w:sz w:val="28"/>
          <w:szCs w:val="28"/>
          <w:lang w:val="en-US"/>
        </w:rPr>
        <w:t>Kaspersky</w:t>
      </w:r>
      <w:r>
        <w:rPr>
          <w:sz w:val="28"/>
          <w:szCs w:val="28"/>
        </w:rPr>
        <w:t>;</w:t>
      </w:r>
    </w:p>
    <w:p w:rsidR="004D19DF" w:rsidRDefault="00F24533">
      <w:pPr>
        <w:spacing w:line="276" w:lineRule="auto"/>
        <w:ind w:firstLine="709"/>
        <w:rPr>
          <w:b/>
          <w:bCs/>
          <w:sz w:val="28"/>
          <w:szCs w:val="28"/>
        </w:rPr>
      </w:pPr>
      <w:bookmarkStart w:id="56" w:name="_Toc531686470"/>
      <w:bookmarkStart w:id="57" w:name="_Toc531614953"/>
      <w:r>
        <w:rPr>
          <w:sz w:val="28"/>
          <w:szCs w:val="28"/>
          <w:lang w:val="ru"/>
        </w:rPr>
        <w:t>11.2.</w:t>
      </w:r>
      <w:r>
        <w:rPr>
          <w:b/>
          <w:sz w:val="28"/>
          <w:szCs w:val="28"/>
          <w:lang w:val="ru"/>
        </w:rPr>
        <w:t xml:space="preserve"> </w:t>
      </w:r>
      <w:r>
        <w:rPr>
          <w:sz w:val="28"/>
          <w:szCs w:val="28"/>
          <w:lang w:val="ru"/>
        </w:rPr>
        <w:t>Современные профессиональные базы данных и информационные справочные системы</w:t>
      </w:r>
      <w:bookmarkEnd w:id="56"/>
      <w:bookmarkEnd w:id="57"/>
      <w:r>
        <w:rPr>
          <w:sz w:val="28"/>
          <w:szCs w:val="28"/>
          <w:lang w:val="ru"/>
        </w:rPr>
        <w:t>:</w:t>
      </w:r>
    </w:p>
    <w:p w:rsidR="004D19DF" w:rsidRDefault="00F24533">
      <w:pPr>
        <w:ind w:firstLine="709"/>
        <w:rPr>
          <w:sz w:val="28"/>
          <w:szCs w:val="28"/>
        </w:rPr>
      </w:pPr>
      <w:r>
        <w:rPr>
          <w:sz w:val="28"/>
          <w:szCs w:val="28"/>
        </w:rPr>
        <w:t xml:space="preserve">    </w:t>
      </w:r>
      <w:r>
        <w:rPr>
          <w:sz w:val="28"/>
          <w:szCs w:val="28"/>
          <w:lang w:val="ru"/>
        </w:rPr>
        <w:t>1. Информационно-правовая система «Гарант»;</w:t>
      </w:r>
    </w:p>
    <w:p w:rsidR="004D19DF" w:rsidRDefault="00F24533">
      <w:pPr>
        <w:ind w:firstLine="709"/>
        <w:rPr>
          <w:sz w:val="28"/>
          <w:szCs w:val="28"/>
        </w:rPr>
      </w:pPr>
      <w:r>
        <w:rPr>
          <w:sz w:val="28"/>
          <w:szCs w:val="28"/>
          <w:lang w:val="ru"/>
        </w:rPr>
        <w:t xml:space="preserve">    2. Информационно-правовая система «Консультант Плюс»;</w:t>
      </w:r>
    </w:p>
    <w:p w:rsidR="004D19DF" w:rsidRDefault="00F24533">
      <w:pPr>
        <w:ind w:firstLine="709"/>
        <w:rPr>
          <w:sz w:val="28"/>
          <w:szCs w:val="28"/>
        </w:rPr>
      </w:pPr>
      <w:r>
        <w:rPr>
          <w:sz w:val="28"/>
          <w:szCs w:val="28"/>
        </w:rPr>
        <w:t xml:space="preserve">    </w:t>
      </w:r>
      <w:r>
        <w:rPr>
          <w:sz w:val="28"/>
          <w:szCs w:val="28"/>
          <w:lang w:val="ru"/>
        </w:rPr>
        <w:t xml:space="preserve">3. Электронная энциклопедия: </w:t>
      </w:r>
      <w:hyperlink r:id="rId45">
        <w:r>
          <w:rPr>
            <w:sz w:val="28"/>
            <w:szCs w:val="28"/>
            <w:lang w:val="ru"/>
          </w:rPr>
          <w:t>http://ru.wikipedia.org/wiki/Wiki</w:t>
        </w:r>
      </w:hyperlink>
      <w:r>
        <w:rPr>
          <w:sz w:val="28"/>
          <w:szCs w:val="28"/>
          <w:lang w:val="ru"/>
        </w:rPr>
        <w:t>;</w:t>
      </w:r>
    </w:p>
    <w:p w:rsidR="004D19DF" w:rsidRDefault="00F24533">
      <w:pPr>
        <w:ind w:firstLine="709"/>
        <w:rPr>
          <w:sz w:val="28"/>
          <w:szCs w:val="28"/>
        </w:rPr>
      </w:pPr>
      <w:r>
        <w:rPr>
          <w:sz w:val="28"/>
          <w:szCs w:val="28"/>
        </w:rPr>
        <w:t xml:space="preserve">    </w:t>
      </w:r>
      <w:r>
        <w:rPr>
          <w:sz w:val="28"/>
          <w:szCs w:val="28"/>
          <w:lang w:val="ru"/>
        </w:rPr>
        <w:t>4. Интегрированная система раскрытия информации «СКРИН»-http://www.skrin.ru/;</w:t>
      </w:r>
    </w:p>
    <w:p w:rsidR="004D19DF" w:rsidRDefault="00F24533">
      <w:pPr>
        <w:spacing w:line="276" w:lineRule="auto"/>
        <w:ind w:firstLine="709"/>
        <w:rPr>
          <w:bCs/>
          <w:sz w:val="28"/>
          <w:szCs w:val="28"/>
        </w:rPr>
      </w:pPr>
      <w:r>
        <w:rPr>
          <w:sz w:val="28"/>
          <w:szCs w:val="28"/>
          <w:lang w:val="ru"/>
        </w:rPr>
        <w:t>11.3. Сертифицированные программные и аппаратные средства защиты информации: - не используются</w:t>
      </w:r>
    </w:p>
    <w:p w:rsidR="004D19DF" w:rsidRDefault="00F24533">
      <w:pPr>
        <w:ind w:firstLine="709"/>
        <w:rPr>
          <w:sz w:val="28"/>
          <w:szCs w:val="28"/>
        </w:rPr>
      </w:pPr>
      <w:r>
        <w:rPr>
          <w:sz w:val="28"/>
          <w:szCs w:val="28"/>
          <w:lang w:val="ru"/>
        </w:rPr>
        <w:t xml:space="preserve">11.4. Машинное обучение </w:t>
      </w:r>
      <w:proofErr w:type="spellStart"/>
      <w:r>
        <w:rPr>
          <w:sz w:val="28"/>
          <w:szCs w:val="28"/>
          <w:lang w:val="ru"/>
        </w:rPr>
        <w:t>Azure</w:t>
      </w:r>
      <w:proofErr w:type="spellEnd"/>
    </w:p>
    <w:p w:rsidR="004D19DF" w:rsidRDefault="00F24533">
      <w:pPr>
        <w:ind w:firstLine="709"/>
        <w:rPr>
          <w:sz w:val="28"/>
          <w:szCs w:val="28"/>
        </w:rPr>
      </w:pPr>
      <w:r>
        <w:rPr>
          <w:sz w:val="28"/>
          <w:szCs w:val="28"/>
          <w:lang w:val="ru"/>
        </w:rPr>
        <w:t xml:space="preserve">11.5. R и </w:t>
      </w:r>
      <w:proofErr w:type="spellStart"/>
      <w:r>
        <w:rPr>
          <w:sz w:val="28"/>
          <w:szCs w:val="28"/>
          <w:lang w:val="ru"/>
        </w:rPr>
        <w:t>RStudio</w:t>
      </w:r>
      <w:proofErr w:type="spellEnd"/>
    </w:p>
    <w:p w:rsidR="004D19DF" w:rsidRDefault="00F24533">
      <w:pPr>
        <w:ind w:firstLine="709"/>
        <w:rPr>
          <w:sz w:val="28"/>
          <w:szCs w:val="28"/>
          <w:lang w:val="en-US"/>
        </w:rPr>
      </w:pPr>
      <w:r>
        <w:rPr>
          <w:sz w:val="28"/>
          <w:szCs w:val="28"/>
          <w:lang w:val="ru"/>
        </w:rPr>
        <w:t xml:space="preserve">11.6. </w:t>
      </w:r>
      <w:proofErr w:type="spellStart"/>
      <w:r>
        <w:rPr>
          <w:sz w:val="28"/>
          <w:szCs w:val="28"/>
          <w:lang w:val="ru"/>
        </w:rPr>
        <w:t>Anaconda</w:t>
      </w:r>
      <w:proofErr w:type="spellEnd"/>
      <w:r>
        <w:rPr>
          <w:sz w:val="28"/>
          <w:szCs w:val="28"/>
          <w:lang w:val="ru"/>
        </w:rPr>
        <w:t xml:space="preserve"> и </w:t>
      </w:r>
      <w:proofErr w:type="spellStart"/>
      <w:r>
        <w:rPr>
          <w:sz w:val="28"/>
          <w:szCs w:val="28"/>
          <w:lang w:val="ru"/>
        </w:rPr>
        <w:t>Python</w:t>
      </w:r>
      <w:proofErr w:type="spellEnd"/>
      <w:r>
        <w:rPr>
          <w:sz w:val="28"/>
          <w:szCs w:val="28"/>
          <w:lang w:val="ru"/>
        </w:rPr>
        <w:t xml:space="preserve"> </w:t>
      </w:r>
    </w:p>
    <w:p w:rsidR="004D19DF" w:rsidRDefault="004D19DF">
      <w:pPr>
        <w:ind w:firstLine="709"/>
        <w:rPr>
          <w:sz w:val="28"/>
          <w:szCs w:val="28"/>
          <w:lang w:val="en-US"/>
        </w:rPr>
      </w:pPr>
    </w:p>
    <w:p w:rsidR="004D19DF" w:rsidRDefault="00F24533">
      <w:pPr>
        <w:pStyle w:val="1"/>
        <w:numPr>
          <w:ilvl w:val="0"/>
          <w:numId w:val="2"/>
        </w:numPr>
        <w:spacing w:before="0" w:after="0"/>
        <w:ind w:left="0" w:firstLine="709"/>
      </w:pPr>
      <w:bookmarkStart w:id="58" w:name="_Toc135845066"/>
      <w:bookmarkEnd w:id="54"/>
      <w:bookmarkEnd w:id="55"/>
      <w:r>
        <w:rPr>
          <w:lang w:val="ru"/>
        </w:rPr>
        <w:lastRenderedPageBreak/>
        <w:t>Описание материально-технической базы, необходимой для осуществления учебного процесса по дисциплине</w:t>
      </w:r>
      <w:bookmarkEnd w:id="58"/>
    </w:p>
    <w:p w:rsidR="004D19DF" w:rsidRDefault="00F24533">
      <w:pPr>
        <w:ind w:firstLine="709"/>
        <w:rPr>
          <w:sz w:val="28"/>
          <w:szCs w:val="28"/>
        </w:rPr>
      </w:pPr>
      <w:r>
        <w:rPr>
          <w:sz w:val="28"/>
          <w:szCs w:val="28"/>
          <w:lang w:val="ru"/>
        </w:rPr>
        <w:t xml:space="preserve">         Чтобы освоить дисциплину, нужен любой вычислительный инструмент – компьютер, смартфон или планшет. Предпочтительнее использовать компьютер. При этом возможно использование компьютеров в компьютерных классах университета. </w:t>
      </w:r>
    </w:p>
    <w:p w:rsidR="004D19DF" w:rsidRDefault="00F24533">
      <w:pPr>
        <w:ind w:firstLine="709"/>
        <w:rPr>
          <w:sz w:val="28"/>
          <w:szCs w:val="28"/>
        </w:rPr>
      </w:pPr>
      <w:r>
        <w:rPr>
          <w:sz w:val="28"/>
          <w:szCs w:val="28"/>
          <w:lang w:val="ru"/>
        </w:rPr>
        <w:t xml:space="preserve">         Все изученные технологии доступны на персональных устройствах студентов в любой точке, где есть интернет. </w:t>
      </w:r>
    </w:p>
    <w:p w:rsidR="004D19DF" w:rsidRDefault="004D19DF"/>
    <w:sectPr w:rsidR="004D19DF">
      <w:footerReference w:type="default" r:id="rId46"/>
      <w:pgSz w:w="11906" w:h="16838"/>
      <w:pgMar w:top="1134" w:right="1134" w:bottom="1134" w:left="1134" w:header="0" w:footer="720" w:gutter="0"/>
      <w:pgNumType w:start="0"/>
      <w:cols w:space="720"/>
      <w:formProt w:val="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69A" w:rsidRDefault="0089469A">
      <w:pPr>
        <w:spacing w:line="240" w:lineRule="auto"/>
      </w:pPr>
      <w:r>
        <w:separator/>
      </w:r>
    </w:p>
  </w:endnote>
  <w:endnote w:type="continuationSeparator" w:id="0">
    <w:p w:rsidR="0089469A" w:rsidRDefault="00894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194414"/>
      <w:docPartObj>
        <w:docPartGallery w:val="Page Numbers (Bottom of Page)"/>
        <w:docPartUnique/>
      </w:docPartObj>
    </w:sdtPr>
    <w:sdtEndPr/>
    <w:sdtContent>
      <w:p w:rsidR="004D19DF" w:rsidRDefault="00F24533">
        <w:pPr>
          <w:pStyle w:val="af8"/>
        </w:pPr>
        <w:r>
          <w:fldChar w:fldCharType="begin"/>
        </w:r>
        <w:r>
          <w:instrText>PAGE</w:instrText>
        </w:r>
        <w:r>
          <w:fldChar w:fldCharType="separate"/>
        </w:r>
        <w:r w:rsidR="004B7D77">
          <w:rPr>
            <w:noProof/>
          </w:rPr>
          <w:t>19</w:t>
        </w:r>
        <w:r>
          <w:fldChar w:fldCharType="end"/>
        </w:r>
      </w:p>
    </w:sdtContent>
  </w:sdt>
  <w:p w:rsidR="004D19DF" w:rsidRDefault="004D19DF">
    <w:pPr>
      <w:pStyle w:val="af8"/>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69A" w:rsidRDefault="0089469A">
      <w:pPr>
        <w:spacing w:line="240" w:lineRule="auto"/>
      </w:pPr>
      <w:r>
        <w:separator/>
      </w:r>
    </w:p>
  </w:footnote>
  <w:footnote w:type="continuationSeparator" w:id="0">
    <w:p w:rsidR="0089469A" w:rsidRDefault="008946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5204"/>
    <w:multiLevelType w:val="multilevel"/>
    <w:tmpl w:val="464E8736"/>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123A5E8B"/>
    <w:multiLevelType w:val="multilevel"/>
    <w:tmpl w:val="890294D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3F265EEA"/>
    <w:multiLevelType w:val="multilevel"/>
    <w:tmpl w:val="0FC8AB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5980E0C"/>
    <w:multiLevelType w:val="multilevel"/>
    <w:tmpl w:val="179659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83A237E"/>
    <w:multiLevelType w:val="multilevel"/>
    <w:tmpl w:val="BFACE4D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4B56591F"/>
    <w:multiLevelType w:val="multilevel"/>
    <w:tmpl w:val="A4D2AB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39F52C0"/>
    <w:multiLevelType w:val="multilevel"/>
    <w:tmpl w:val="B06485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F0E719D"/>
    <w:multiLevelType w:val="multilevel"/>
    <w:tmpl w:val="CD723480"/>
    <w:lvl w:ilvl="0">
      <w:start w:val="5"/>
      <w:numFmt w:val="decimal"/>
      <w:lvlText w:val="%1."/>
      <w:lvlJc w:val="left"/>
      <w:pPr>
        <w:tabs>
          <w:tab w:val="num" w:pos="0"/>
        </w:tabs>
        <w:ind w:left="720" w:hanging="360"/>
      </w:pPr>
    </w:lvl>
    <w:lvl w:ilvl="1">
      <w:start w:val="1"/>
      <w:numFmt w:val="decimal"/>
      <w:lvlText w:val="%1.%2."/>
      <w:lvlJc w:val="left"/>
      <w:pPr>
        <w:tabs>
          <w:tab w:val="num" w:pos="0"/>
        </w:tabs>
        <w:ind w:left="1275" w:hanging="720"/>
      </w:p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abstractNum w:abstractNumId="8" w15:restartNumberingAfterBreak="0">
    <w:nsid w:val="6898583D"/>
    <w:multiLevelType w:val="multilevel"/>
    <w:tmpl w:val="B77C8F8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2"/>
  </w:num>
  <w:num w:numId="2">
    <w:abstractNumId w:val="7"/>
  </w:num>
  <w:num w:numId="3">
    <w:abstractNumId w:val="3"/>
  </w:num>
  <w:num w:numId="4">
    <w:abstractNumId w:val="6"/>
  </w:num>
  <w:num w:numId="5">
    <w:abstractNumId w:val="1"/>
  </w:num>
  <w:num w:numId="6">
    <w:abstractNumId w:val="4"/>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9DF"/>
    <w:rsid w:val="003C00A6"/>
    <w:rsid w:val="004B7D77"/>
    <w:rsid w:val="004D19DF"/>
    <w:rsid w:val="0089469A"/>
    <w:rsid w:val="00910932"/>
    <w:rsid w:val="00F2453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23304"/>
  <w15:docId w15:val="{50C8F898-BDF7-4D03-84D3-C93B91CEF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221197"/>
  </w:style>
  <w:style w:type="character" w:customStyle="1" w:styleId="-">
    <w:name w:val="Интернет-ссылка"/>
    <w:uiPriority w:val="99"/>
    <w:rsid w:val="00221197"/>
    <w:rPr>
      <w:color w:val="0000FF"/>
      <w:u w:val="single"/>
    </w:rPr>
  </w:style>
  <w:style w:type="character" w:customStyle="1" w:styleId="20">
    <w:name w:val="Заголовок 2 Знак"/>
    <w:link w:val="2"/>
    <w:qFormat/>
    <w:rsid w:val="006A5EF6"/>
    <w:rPr>
      <w:b/>
      <w:sz w:val="28"/>
    </w:rPr>
  </w:style>
  <w:style w:type="character" w:customStyle="1" w:styleId="10">
    <w:name w:val="Заголовок 1 Знак"/>
    <w:link w:val="1"/>
    <w:qFormat/>
    <w:rsid w:val="006A5EF6"/>
    <w:rPr>
      <w:b/>
      <w:sz w:val="28"/>
    </w:rPr>
  </w:style>
  <w:style w:type="character" w:customStyle="1" w:styleId="a4">
    <w:name w:val="Нижний колонтитул Знак"/>
    <w:uiPriority w:val="99"/>
    <w:qFormat/>
    <w:rsid w:val="00CA394C"/>
  </w:style>
  <w:style w:type="character" w:customStyle="1" w:styleId="a5">
    <w:name w:val="Текст сноски Знак"/>
    <w:qFormat/>
    <w:rsid w:val="003E69CB"/>
    <w:rPr>
      <w:rFonts w:ascii="Calibri" w:hAnsi="Calibri"/>
      <w:lang w:eastAsia="en-US"/>
    </w:rPr>
  </w:style>
  <w:style w:type="character" w:customStyle="1" w:styleId="a6">
    <w:name w:val="Привязка сноски"/>
    <w:rPr>
      <w:vertAlign w:val="superscript"/>
    </w:rPr>
  </w:style>
  <w:style w:type="character" w:customStyle="1" w:styleId="FootnoteCharacters">
    <w:name w:val="Footnote Characters"/>
    <w:qFormat/>
    <w:rsid w:val="003E69CB"/>
    <w:rPr>
      <w:vertAlign w:val="superscript"/>
    </w:rPr>
  </w:style>
  <w:style w:type="character" w:customStyle="1" w:styleId="14">
    <w:name w:val="Стиль Основной текст + 14 пт Знак"/>
    <w:uiPriority w:val="99"/>
    <w:qFormat/>
    <w:rsid w:val="00D129A6"/>
    <w:rPr>
      <w:sz w:val="28"/>
      <w:szCs w:val="28"/>
    </w:rPr>
  </w:style>
  <w:style w:type="character" w:customStyle="1" w:styleId="21">
    <w:name w:val="Текст сноски Знак2"/>
    <w:qFormat/>
    <w:locked/>
    <w:rsid w:val="000F02A6"/>
    <w:rPr>
      <w:rFonts w:ascii="Times New Roman" w:eastAsia="Times New Roman" w:hAnsi="Times New Roman" w:cs="Times New Roman"/>
      <w:sz w:val="20"/>
      <w:szCs w:val="20"/>
      <w:lang w:eastAsia="ru-RU"/>
    </w:rPr>
  </w:style>
  <w:style w:type="character" w:customStyle="1" w:styleId="a7">
    <w:name w:val="Текст выноски Знак"/>
    <w:uiPriority w:val="99"/>
    <w:semiHidden/>
    <w:qFormat/>
    <w:rsid w:val="00765C0C"/>
    <w:rPr>
      <w:rFonts w:ascii="Segoe UI" w:hAnsi="Segoe UI" w:cs="Segoe UI"/>
      <w:sz w:val="18"/>
      <w:szCs w:val="18"/>
    </w:rPr>
  </w:style>
  <w:style w:type="character" w:styleId="a8">
    <w:name w:val="Placeholder Text"/>
    <w:basedOn w:val="a0"/>
    <w:uiPriority w:val="99"/>
    <w:semiHidden/>
    <w:qFormat/>
    <w:rsid w:val="00DA1DED"/>
    <w:rPr>
      <w:color w:val="808080"/>
    </w:rPr>
  </w:style>
  <w:style w:type="character" w:customStyle="1" w:styleId="15">
    <w:name w:val="Стиль Основной текст + 15 пт Знак"/>
    <w:link w:val="15"/>
    <w:qFormat/>
    <w:rsid w:val="00771F50"/>
    <w:rPr>
      <w:sz w:val="28"/>
      <w:szCs w:val="24"/>
    </w:rPr>
  </w:style>
  <w:style w:type="character" w:customStyle="1" w:styleId="a9">
    <w:name w:val="Основной текст Знак"/>
    <w:uiPriority w:val="99"/>
    <w:qFormat/>
    <w:rsid w:val="00A04390"/>
    <w:rPr>
      <w:sz w:val="24"/>
      <w:lang w:val="ru-RU" w:eastAsia="ru-RU"/>
    </w:rPr>
  </w:style>
  <w:style w:type="character" w:customStyle="1" w:styleId="11">
    <w:name w:val="Неразрешенное упоминание1"/>
    <w:basedOn w:val="a0"/>
    <w:uiPriority w:val="99"/>
    <w:semiHidden/>
    <w:unhideWhenUsed/>
    <w:qFormat/>
    <w:rsid w:val="00D44770"/>
    <w:rPr>
      <w:color w:val="605E5C"/>
      <w:shd w:val="clear" w:color="auto" w:fill="E1DFDD"/>
    </w:rPr>
  </w:style>
  <w:style w:type="character" w:styleId="aa">
    <w:name w:val="Strong"/>
    <w:basedOn w:val="a0"/>
    <w:uiPriority w:val="22"/>
    <w:qFormat/>
    <w:rsid w:val="00500C35"/>
    <w:rPr>
      <w:b/>
      <w:bCs/>
    </w:rPr>
  </w:style>
  <w:style w:type="character" w:customStyle="1" w:styleId="FontStyle12">
    <w:name w:val="Font Style12"/>
    <w:qFormat/>
    <w:rsid w:val="00F343CD"/>
    <w:rPr>
      <w:rFonts w:ascii="Times New Roman" w:hAnsi="Times New Roman" w:cs="Times New Roman"/>
      <w:sz w:val="26"/>
      <w:szCs w:val="26"/>
    </w:rPr>
  </w:style>
  <w:style w:type="character" w:customStyle="1" w:styleId="ab">
    <w:name w:val="Ссылка указателя"/>
    <w:qFormat/>
  </w:style>
  <w:style w:type="paragraph" w:styleId="ac">
    <w:name w:val="Title"/>
    <w:basedOn w:val="a"/>
    <w:next w:val="ad"/>
    <w:qFormat/>
    <w:rsid w:val="00221197"/>
    <w:pPr>
      <w:widowControl w:val="0"/>
      <w:spacing w:before="340"/>
      <w:ind w:firstLine="720"/>
      <w:jc w:val="center"/>
    </w:pPr>
    <w:rPr>
      <w:b/>
      <w:sz w:val="36"/>
    </w:rPr>
  </w:style>
  <w:style w:type="paragraph" w:styleId="ad">
    <w:name w:val="Body Text"/>
    <w:basedOn w:val="a"/>
    <w:rsid w:val="00221197"/>
    <w:pPr>
      <w:spacing w:line="240" w:lineRule="auto"/>
      <w:ind w:firstLine="0"/>
      <w:jc w:val="left"/>
    </w:pPr>
    <w:rPr>
      <w:sz w:val="24"/>
    </w:rPr>
  </w:style>
  <w:style w:type="paragraph" w:styleId="ae">
    <w:name w:val="List"/>
    <w:basedOn w:val="ad"/>
    <w:rPr>
      <w:rFonts w:ascii="PT Astra Serif" w:hAnsi="PT Astra Serif" w:cs="Noto Sans Devanagari"/>
    </w:rPr>
  </w:style>
  <w:style w:type="paragraph" w:styleId="af">
    <w:name w:val="caption"/>
    <w:basedOn w:val="a"/>
    <w:qFormat/>
    <w:pPr>
      <w:suppressLineNumbers/>
      <w:spacing w:before="120" w:after="120"/>
    </w:pPr>
    <w:rPr>
      <w:rFonts w:ascii="PT Astra Serif" w:hAnsi="PT Astra Serif" w:cs="Noto Sans Devanagari"/>
      <w:i/>
      <w:iCs/>
      <w:sz w:val="24"/>
      <w:szCs w:val="24"/>
    </w:rPr>
  </w:style>
  <w:style w:type="paragraph" w:styleId="af0">
    <w:name w:val="index heading"/>
    <w:basedOn w:val="a"/>
    <w:qFormat/>
    <w:pPr>
      <w:suppressLineNumbers/>
    </w:pPr>
    <w:rPr>
      <w:rFonts w:ascii="PT Astra Serif" w:hAnsi="PT Astra Serif" w:cs="Noto Sans Devanagari"/>
    </w:rPr>
  </w:style>
  <w:style w:type="paragraph" w:customStyle="1" w:styleId="af1">
    <w:name w:val="По центру"/>
    <w:basedOn w:val="a"/>
    <w:next w:val="a"/>
    <w:qFormat/>
    <w:pPr>
      <w:spacing w:before="60" w:after="60"/>
      <w:ind w:firstLine="0"/>
      <w:jc w:val="center"/>
    </w:pPr>
  </w:style>
  <w:style w:type="paragraph" w:customStyle="1" w:styleId="12">
    <w:name w:val="Обычный1"/>
    <w:qFormat/>
    <w:pPr>
      <w:widowControl w:val="0"/>
    </w:pPr>
    <w:rPr>
      <w:rFonts w:ascii="Courier New" w:hAnsi="Courier New"/>
      <w:sz w:val="32"/>
    </w:rPr>
  </w:style>
  <w:style w:type="paragraph" w:customStyle="1" w:styleId="af2">
    <w:name w:val="Верхний и нижний колонтитулы"/>
    <w:basedOn w:val="a"/>
    <w:qFormat/>
  </w:style>
  <w:style w:type="paragraph" w:styleId="af3">
    <w:name w:val="header"/>
    <w:basedOn w:val="a"/>
    <w:pPr>
      <w:tabs>
        <w:tab w:val="center" w:pos="4677"/>
        <w:tab w:val="right" w:pos="9355"/>
      </w:tabs>
    </w:pPr>
  </w:style>
  <w:style w:type="paragraph" w:customStyle="1" w:styleId="af4">
    <w:name w:val="Таблица"/>
    <w:basedOn w:val="a"/>
    <w:qFormat/>
    <w:rsid w:val="00221197"/>
    <w:pPr>
      <w:spacing w:before="80" w:after="80"/>
      <w:ind w:firstLine="0"/>
      <w:jc w:val="center"/>
    </w:pPr>
    <w:rPr>
      <w:rFonts w:ascii="Arial" w:hAnsi="Arial"/>
      <w:sz w:val="18"/>
    </w:rPr>
  </w:style>
  <w:style w:type="paragraph" w:customStyle="1" w:styleId="af5">
    <w:name w:val="Табуляция"/>
    <w:basedOn w:val="a"/>
    <w:next w:val="a"/>
    <w:qFormat/>
    <w:rsid w:val="00221197"/>
    <w:pPr>
      <w:tabs>
        <w:tab w:val="left" w:pos="0"/>
        <w:tab w:val="center" w:pos="4423"/>
        <w:tab w:val="right" w:pos="8845"/>
      </w:tabs>
      <w:ind w:firstLine="0"/>
    </w:pPr>
  </w:style>
  <w:style w:type="paragraph" w:styleId="30">
    <w:name w:val="Body Text 3"/>
    <w:basedOn w:val="a"/>
    <w:qFormat/>
    <w:rsid w:val="00221197"/>
    <w:pPr>
      <w:spacing w:after="120" w:line="240" w:lineRule="auto"/>
      <w:ind w:firstLine="0"/>
      <w:jc w:val="left"/>
    </w:pPr>
    <w:rPr>
      <w:sz w:val="16"/>
    </w:rPr>
  </w:style>
  <w:style w:type="paragraph" w:styleId="31">
    <w:name w:val="Body Text Indent 3"/>
    <w:basedOn w:val="a"/>
    <w:qFormat/>
    <w:rsid w:val="00221197"/>
    <w:pPr>
      <w:tabs>
        <w:tab w:val="right" w:pos="9356"/>
      </w:tabs>
      <w:spacing w:before="120" w:line="240" w:lineRule="auto"/>
      <w:ind w:right="-286" w:firstLine="499"/>
    </w:pPr>
  </w:style>
  <w:style w:type="paragraph" w:customStyle="1" w:styleId="13">
    <w:name w:val="заголовок 1"/>
    <w:basedOn w:val="a"/>
    <w:next w:val="a"/>
    <w:qFormat/>
    <w:rsid w:val="00221197"/>
    <w:pPr>
      <w:keepNext/>
      <w:tabs>
        <w:tab w:val="left" w:pos="432"/>
      </w:tabs>
      <w:spacing w:line="240" w:lineRule="auto"/>
      <w:ind w:left="432" w:hanging="432"/>
      <w:jc w:val="center"/>
    </w:pPr>
    <w:rPr>
      <w:b/>
    </w:rPr>
  </w:style>
  <w:style w:type="paragraph" w:styleId="22">
    <w:name w:val="Body Text 2"/>
    <w:basedOn w:val="a"/>
    <w:qFormat/>
    <w:rsid w:val="00221197"/>
    <w:pPr>
      <w:spacing w:line="240" w:lineRule="auto"/>
      <w:ind w:firstLine="709"/>
    </w:pPr>
    <w:rPr>
      <w:sz w:val="24"/>
    </w:rPr>
  </w:style>
  <w:style w:type="paragraph" w:styleId="af6">
    <w:name w:val="Body Text Indent"/>
    <w:basedOn w:val="a"/>
    <w:rsid w:val="00221197"/>
    <w:pPr>
      <w:spacing w:line="240" w:lineRule="auto"/>
      <w:ind w:firstLine="709"/>
      <w:jc w:val="left"/>
    </w:pPr>
    <w:rPr>
      <w:sz w:val="24"/>
    </w:rPr>
  </w:style>
  <w:style w:type="paragraph" w:styleId="23">
    <w:name w:val="Body Text Indent 2"/>
    <w:basedOn w:val="a"/>
    <w:qFormat/>
    <w:rsid w:val="00221197"/>
    <w:pPr>
      <w:tabs>
        <w:tab w:val="left" w:pos="1276"/>
      </w:tabs>
      <w:spacing w:line="240" w:lineRule="auto"/>
      <w:ind w:left="357" w:hanging="357"/>
    </w:pPr>
    <w:rPr>
      <w:sz w:val="24"/>
    </w:rPr>
  </w:style>
  <w:style w:type="paragraph" w:customStyle="1" w:styleId="af7">
    <w:name w:val="обратный адрес"/>
    <w:basedOn w:val="a"/>
    <w:qFormat/>
    <w:rsid w:val="00221197"/>
    <w:pPr>
      <w:spacing w:line="240" w:lineRule="auto"/>
      <w:ind w:firstLine="0"/>
      <w:jc w:val="left"/>
    </w:pPr>
    <w:rPr>
      <w:b/>
      <w:sz w:val="24"/>
    </w:rPr>
  </w:style>
  <w:style w:type="paragraph" w:styleId="af8">
    <w:name w:val="footer"/>
    <w:basedOn w:val="a"/>
    <w:uiPriority w:val="99"/>
    <w:rsid w:val="00221197"/>
    <w:pPr>
      <w:spacing w:line="240" w:lineRule="auto"/>
      <w:ind w:firstLine="0"/>
      <w:jc w:val="center"/>
    </w:pPr>
    <w:rPr>
      <w:sz w:val="20"/>
    </w:rPr>
  </w:style>
  <w:style w:type="paragraph" w:customStyle="1" w:styleId="af9">
    <w:name w:val="Знак Знак Знак Знак"/>
    <w:basedOn w:val="a"/>
    <w:qFormat/>
    <w:rsid w:val="00221197"/>
    <w:pPr>
      <w:tabs>
        <w:tab w:val="left" w:pos="643"/>
      </w:tabs>
      <w:spacing w:after="160" w:line="240" w:lineRule="exact"/>
      <w:ind w:firstLine="0"/>
      <w:jc w:val="left"/>
    </w:pPr>
    <w:rPr>
      <w:rFonts w:ascii="Verdana" w:hAnsi="Verdana" w:cs="Verdana"/>
      <w:sz w:val="20"/>
      <w:lang w:val="en-US" w:eastAsia="en-US"/>
    </w:rPr>
  </w:style>
  <w:style w:type="paragraph" w:customStyle="1" w:styleId="afa">
    <w:name w:val="Знак Знак Знак"/>
    <w:basedOn w:val="a"/>
    <w:qFormat/>
    <w:rsid w:val="003979E9"/>
    <w:pPr>
      <w:spacing w:line="240" w:lineRule="auto"/>
      <w:ind w:firstLine="0"/>
      <w:jc w:val="left"/>
    </w:pPr>
    <w:rPr>
      <w:rFonts w:ascii="Verdana" w:hAnsi="Verdana" w:cs="Verdana"/>
      <w:sz w:val="20"/>
      <w:lang w:val="en-US" w:eastAsia="en-US"/>
    </w:rPr>
  </w:style>
  <w:style w:type="paragraph" w:styleId="afb">
    <w:name w:val="footnote text"/>
    <w:basedOn w:val="a"/>
    <w:rsid w:val="003E69CB"/>
    <w:pPr>
      <w:spacing w:line="240" w:lineRule="auto"/>
      <w:ind w:firstLine="340"/>
    </w:pPr>
    <w:rPr>
      <w:rFonts w:ascii="Calibri" w:hAnsi="Calibri"/>
      <w:sz w:val="20"/>
      <w:lang w:eastAsia="en-US"/>
    </w:rPr>
  </w:style>
  <w:style w:type="paragraph" w:styleId="afc">
    <w:name w:val="TOC Heading"/>
    <w:basedOn w:val="1"/>
    <w:next w:val="a"/>
    <w:uiPriority w:val="39"/>
    <w:unhideWhenUsed/>
    <w:qFormat/>
    <w:rsid w:val="005A562D"/>
    <w:pPr>
      <w:spacing w:before="480" w:after="0" w:line="276" w:lineRule="auto"/>
      <w:jc w:val="left"/>
    </w:pPr>
    <w:rPr>
      <w:rFonts w:ascii="Cambria" w:hAnsi="Cambria"/>
      <w:bCs/>
      <w:color w:val="365F91"/>
      <w:szCs w:val="28"/>
    </w:rPr>
  </w:style>
  <w:style w:type="paragraph" w:styleId="16">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4">
    <w:name w:val="toc 2"/>
    <w:basedOn w:val="a"/>
    <w:next w:val="a"/>
    <w:autoRedefine/>
    <w:uiPriority w:val="39"/>
    <w:unhideWhenUsed/>
    <w:rsid w:val="0034424E"/>
    <w:pPr>
      <w:tabs>
        <w:tab w:val="left" w:pos="1540"/>
        <w:tab w:val="right" w:leader="dot" w:pos="9628"/>
      </w:tabs>
      <w:spacing w:line="276" w:lineRule="auto"/>
      <w:jc w:val="left"/>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d"/>
    <w:link w:val="140"/>
    <w:uiPriority w:val="99"/>
    <w:qFormat/>
    <w:rsid w:val="00D129A6"/>
    <w:pPr>
      <w:spacing w:line="360" w:lineRule="auto"/>
      <w:jc w:val="both"/>
    </w:pPr>
    <w:rPr>
      <w:sz w:val="28"/>
      <w:szCs w:val="28"/>
    </w:rPr>
  </w:style>
  <w:style w:type="paragraph" w:customStyle="1" w:styleId="Default">
    <w:name w:val="Default"/>
    <w:qFormat/>
    <w:rsid w:val="003E584B"/>
    <w:rPr>
      <w:color w:val="000000"/>
      <w:sz w:val="24"/>
      <w:szCs w:val="24"/>
    </w:rPr>
  </w:style>
  <w:style w:type="paragraph" w:styleId="afd">
    <w:name w:val="List Paragraph"/>
    <w:basedOn w:val="a"/>
    <w:uiPriority w:val="1"/>
    <w:qFormat/>
    <w:rsid w:val="00A467F8"/>
    <w:pPr>
      <w:ind w:left="720" w:firstLine="709"/>
      <w:contextualSpacing/>
    </w:pPr>
    <w:rPr>
      <w:sz w:val="28"/>
      <w:szCs w:val="24"/>
    </w:rPr>
  </w:style>
  <w:style w:type="paragraph" w:styleId="afe">
    <w:name w:val="Balloon Text"/>
    <w:basedOn w:val="a"/>
    <w:uiPriority w:val="99"/>
    <w:semiHidden/>
    <w:unhideWhenUsed/>
    <w:qFormat/>
    <w:rsid w:val="00765C0C"/>
    <w:pPr>
      <w:spacing w:line="240" w:lineRule="auto"/>
    </w:pPr>
    <w:rPr>
      <w:rFonts w:ascii="Segoe UI" w:hAnsi="Segoe UI" w:cs="Segoe UI"/>
      <w:sz w:val="18"/>
      <w:szCs w:val="18"/>
    </w:rPr>
  </w:style>
  <w:style w:type="paragraph" w:customStyle="1" w:styleId="150">
    <w:name w:val="Стиль Основной текст + 15 пт"/>
    <w:basedOn w:val="ad"/>
    <w:qFormat/>
    <w:rsid w:val="00771F50"/>
    <w:pPr>
      <w:spacing w:line="360" w:lineRule="auto"/>
    </w:pPr>
    <w:rPr>
      <w:sz w:val="28"/>
      <w:szCs w:val="24"/>
    </w:rPr>
  </w:style>
  <w:style w:type="paragraph" w:styleId="aff">
    <w:name w:val="Normal (Web)"/>
    <w:basedOn w:val="a"/>
    <w:uiPriority w:val="99"/>
    <w:qFormat/>
    <w:rsid w:val="00A04390"/>
    <w:pPr>
      <w:spacing w:beforeAutospacing="1" w:afterAutospacing="1" w:line="240" w:lineRule="auto"/>
      <w:ind w:firstLine="0"/>
      <w:jc w:val="left"/>
    </w:pPr>
    <w:rPr>
      <w:sz w:val="24"/>
      <w:szCs w:val="24"/>
    </w:rPr>
  </w:style>
  <w:style w:type="paragraph" w:styleId="aff0">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paragraph" w:customStyle="1" w:styleId="Style2">
    <w:name w:val="Style2"/>
    <w:basedOn w:val="a"/>
    <w:qFormat/>
    <w:rsid w:val="00495ECC"/>
    <w:pPr>
      <w:widowControl w:val="0"/>
      <w:spacing w:line="484" w:lineRule="exact"/>
      <w:ind w:firstLine="715"/>
    </w:pPr>
    <w:rPr>
      <w:sz w:val="24"/>
      <w:szCs w:val="24"/>
    </w:rPr>
  </w:style>
  <w:style w:type="table" w:styleId="aff1">
    <w:name w:val="Table Grid"/>
    <w:basedOn w:val="a1"/>
    <w:uiPriority w:val="59"/>
    <w:rsid w:val="00221197"/>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rsid w:val="007D79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411AD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rarry.fa.ru/files/elibfa.pdf" TargetMode="External"/><Relationship Id="rId18" Type="http://schemas.openxmlformats.org/officeDocument/2006/relationships/hyperlink" Target="https://www.cbr.ru/content/document/file/36007/reestr_survey.pdf" TargetMode="External"/><Relationship Id="rId26" Type="http://schemas.openxmlformats.org/officeDocument/2006/relationships/hyperlink" Target="http://pages.cpsc.ucalgary.ca/~joel.reardon/blockchain/readings/hashgraph.pdf" TargetMode="External"/><Relationship Id="rId39" Type="http://schemas.openxmlformats.org/officeDocument/2006/relationships/hyperlink" Target="http://pages.cpsc.ucalgary.ca/~joel.reardon/blockchain/readings/hashgraph.pdf" TargetMode="External"/><Relationship Id="rId21" Type="http://schemas.openxmlformats.org/officeDocument/2006/relationships/hyperlink" Target="http://pages.cpsc.ucalgary.ca/~joel.reardon/blockchain/readings/hashgraph.pdf" TargetMode="External"/><Relationship Id="rId34" Type="http://schemas.openxmlformats.org/officeDocument/2006/relationships/hyperlink" Target="http://pages.cpsc.ucalgary.ca/~joel.reardon/blockchain/readings/hashgraph.pdf" TargetMode="External"/><Relationship Id="rId42" Type="http://schemas.openxmlformats.org/officeDocument/2006/relationships/hyperlink" Target="javascript:void(0)"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axima.sourceforge.net/ru/" TargetMode="External"/><Relationship Id="rId29" Type="http://schemas.openxmlformats.org/officeDocument/2006/relationships/hyperlink" Target="http://pages.cpsc.ucalgary.ca/~joel.reardon/blockchain/readings/hashgraph.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ufrf.ru/" TargetMode="External"/><Relationship Id="rId24" Type="http://schemas.openxmlformats.org/officeDocument/2006/relationships/hyperlink" Target="http://pages.cpsc.ucalgary.ca/~joel.reardon/blockchain/readings/hashgraph.pdf" TargetMode="External"/><Relationship Id="rId32" Type="http://schemas.openxmlformats.org/officeDocument/2006/relationships/hyperlink" Target="http://pages.cpsc.ucalgary.ca/~joel.reardon/blockchain/readings/hashgraph.pdf" TargetMode="External"/><Relationship Id="rId37" Type="http://schemas.openxmlformats.org/officeDocument/2006/relationships/hyperlink" Target="http://pages.cpsc.ucalgary.ca/~joel.reardon/blockchain/readings/hashgraph.pdf" TargetMode="External"/><Relationship Id="rId40" Type="http://schemas.openxmlformats.org/officeDocument/2006/relationships/hyperlink" Target="javascript:void(0)" TargetMode="External"/><Relationship Id="rId45"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23" Type="http://schemas.openxmlformats.org/officeDocument/2006/relationships/hyperlink" Target="http://pages.cpsc.ucalgary.ca/~joel.reardon/blockchain/readings/hashgraph.pdf" TargetMode="External"/><Relationship Id="rId28" Type="http://schemas.openxmlformats.org/officeDocument/2006/relationships/hyperlink" Target="http://pages.cpsc.ucalgary.ca/~joel.reardon/blockchain/readings/hashgraph.pdf" TargetMode="External"/><Relationship Id="rId36" Type="http://schemas.openxmlformats.org/officeDocument/2006/relationships/hyperlink" Target="http://pages.cpsc.ucalgary.ca/~joel.reardon/blockchain/readings/hashgraph.pdf" TargetMode="External"/><Relationship Id="rId10" Type="http://schemas.openxmlformats.org/officeDocument/2006/relationships/endnotes" Target="endnotes.xml"/><Relationship Id="rId19" Type="http://schemas.openxmlformats.org/officeDocument/2006/relationships/hyperlink" Target="https://mpdblog.ru/wp-content/uploads/2017/07/bitkoin-tekhnologia-raspredelennogo.pdf" TargetMode="External"/><Relationship Id="rId31" Type="http://schemas.openxmlformats.org/officeDocument/2006/relationships/hyperlink" Target="http://pages.cpsc.ucalgary.ca/~joel.reardon/blockchain/readings/hashgraph.pdf" TargetMode="External"/><Relationship Id="rId44" Type="http://schemas.openxmlformats.org/officeDocument/2006/relationships/hyperlink" Target="http://citeseerx.ist.psu.edu/viewdoc/download?doi=10.1.1.221.9986&amp;rep=rep1&amp;typ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http://pages.cpsc.ucalgary.ca/~joel.reardon/blockchain/readings/hashgraph.pdf" TargetMode="External"/><Relationship Id="rId27" Type="http://schemas.openxmlformats.org/officeDocument/2006/relationships/hyperlink" Target="http://pages.cpsc.ucalgary.ca/~joel.reardon/blockchain/readings/hashgraph.pdf" TargetMode="External"/><Relationship Id="rId30" Type="http://schemas.openxmlformats.org/officeDocument/2006/relationships/hyperlink" Target="http://pages.cpsc.ucalgary.ca/~joel.reardon/blockchain/readings/hashgraph.pdf" TargetMode="External"/><Relationship Id="rId35" Type="http://schemas.openxmlformats.org/officeDocument/2006/relationships/hyperlink" Target="http://pages.cpsc.ucalgary.ca/~joel.reardon/blockchain/readings/hashgraph.pdf" TargetMode="External"/><Relationship Id="rId43" Type="http://schemas.openxmlformats.org/officeDocument/2006/relationships/hyperlink" Target="https://github.com/ethereum/wiki/wiki/White-Paper"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elib.fa.ru/" TargetMode="External"/><Relationship Id="rId17" Type="http://schemas.openxmlformats.org/officeDocument/2006/relationships/hyperlink" Target="https://www.cbr.ru/content/document/file/36007/reestr_survey.pdf" TargetMode="External"/><Relationship Id="rId25" Type="http://schemas.openxmlformats.org/officeDocument/2006/relationships/hyperlink" Target="http://pages.cpsc.ucalgary.ca/~joel.reardon/blockchain/readings/hashgraph.pdf" TargetMode="External"/><Relationship Id="rId33" Type="http://schemas.openxmlformats.org/officeDocument/2006/relationships/hyperlink" Target="http://pages.cpsc.ucalgary.ca/~joel.reardon/blockchain/readings/hashgraph.pdf" TargetMode="External"/><Relationship Id="rId38" Type="http://schemas.openxmlformats.org/officeDocument/2006/relationships/hyperlink" Target="http://pages.cpsc.ucalgary.ca/~joel.reardon/blockchain/readings/hashgraph.pdf" TargetMode="External"/><Relationship Id="rId46" Type="http://schemas.openxmlformats.org/officeDocument/2006/relationships/footer" Target="footer1.xml"/><Relationship Id="rId20" Type="http://schemas.openxmlformats.org/officeDocument/2006/relationships/hyperlink" Target="http://pages.cpsc.ucalgary.ca/~joel.reardon/blockchain/readings/hashgraph.pdf" TargetMode="External"/><Relationship Id="rId41" Type="http://schemas.openxmlformats.org/officeDocument/2006/relationships/hyperlink" Target="https://cryptorating.eu/whitepapers/Ethereum/Ethereum_white_paper.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494BD-5FBA-41BD-B33B-3CA244EE80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63A3F-000F-47C2-BD53-56CAC93E8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F0F4AF-CBE3-4D64-BE4B-95750A26F89B}">
  <ds:schemaRefs>
    <ds:schemaRef ds:uri="http://schemas.microsoft.com/sharepoint/v3/contenttype/forms"/>
  </ds:schemaRefs>
</ds:datastoreItem>
</file>

<file path=customXml/itemProps4.xml><?xml version="1.0" encoding="utf-8"?>
<ds:datastoreItem xmlns:ds="http://schemas.openxmlformats.org/officeDocument/2006/customXml" ds:itemID="{3723EC5E-11B7-4230-B27A-C6DFF4EAB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7377</Words>
  <Characters>42055</Characters>
  <Application>Microsoft Office Word</Application>
  <DocSecurity>0</DocSecurity>
  <Lines>350</Lines>
  <Paragraphs>98</Paragraphs>
  <ScaleCrop>false</ScaleCrop>
  <Company>Финансовая академия</Company>
  <LinksUpToDate>false</LinksUpToDate>
  <CharactersWithSpaces>49334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dc:description/>
  <cp:lastModifiedBy>Евсеева Ирина Владимировна</cp:lastModifiedBy>
  <cp:revision>13</cp:revision>
  <cp:lastPrinted>2019-04-04T13:10:00Z</cp:lastPrinted>
  <dcterms:created xsi:type="dcterms:W3CDTF">2023-11-07T15:11:00Z</dcterms:created>
  <dcterms:modified xsi:type="dcterms:W3CDTF">2024-01-19T10:11:00Z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Финансовая академия</vt:lpwstr>
  </property>
  <property fmtid="{D5CDD505-2E9C-101B-9397-08002B2CF9AE}" pid="4" name="ContentTypeId">
    <vt:lpwstr>0x0101002D69C8D9A317154B86B0BFC7B7C1BD92</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